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D9" w:rsidRPr="00D35BD9" w:rsidRDefault="00D35BD9" w:rsidP="00D71796">
      <w:pPr>
        <w:rPr>
          <w:rFonts w:ascii="Century Schoolbook" w:hAnsi="Century Schoolbook" w:cs="Arial"/>
          <w:b/>
          <w:sz w:val="28"/>
          <w:szCs w:val="28"/>
        </w:rPr>
      </w:pPr>
    </w:p>
    <w:p w:rsidR="00D71796" w:rsidRPr="00D35BD9" w:rsidRDefault="00D71796" w:rsidP="00D35BD9">
      <w:pPr>
        <w:jc w:val="center"/>
        <w:rPr>
          <w:rFonts w:ascii="Century Schoolbook" w:hAnsi="Century Schoolbook" w:cs="Arial"/>
          <w:b/>
          <w:sz w:val="36"/>
          <w:szCs w:val="28"/>
        </w:rPr>
      </w:pPr>
      <w:r w:rsidRPr="00D35BD9">
        <w:rPr>
          <w:rFonts w:ascii="Century Schoolbook" w:hAnsi="Century Schoolbook" w:cs="Arial"/>
          <w:b/>
          <w:sz w:val="36"/>
          <w:szCs w:val="28"/>
        </w:rPr>
        <w:t xml:space="preserve">Ellen Taaffe </w:t>
      </w:r>
      <w:proofErr w:type="spellStart"/>
      <w:r w:rsidRPr="00D35BD9">
        <w:rPr>
          <w:rFonts w:ascii="Century Schoolbook" w:hAnsi="Century Schoolbook" w:cs="Arial"/>
          <w:b/>
          <w:sz w:val="36"/>
          <w:szCs w:val="28"/>
        </w:rPr>
        <w:t>Zwilich</w:t>
      </w:r>
      <w:proofErr w:type="spellEnd"/>
    </w:p>
    <w:p w:rsidR="00D71796" w:rsidRPr="00D35BD9" w:rsidRDefault="00D71796" w:rsidP="00D71796">
      <w:pPr>
        <w:pStyle w:val="NormalWeb"/>
        <w:outlineLvl w:val="4"/>
        <w:rPr>
          <w:rFonts w:ascii="Century Schoolbook" w:hAnsi="Century Schoolbook" w:cs="Arial"/>
          <w:bCs/>
          <w:sz w:val="22"/>
          <w:szCs w:val="22"/>
        </w:rPr>
      </w:pPr>
      <w:r w:rsidRPr="00D35BD9">
        <w:rPr>
          <w:rFonts w:ascii="Century Schoolbook" w:hAnsi="Century Schoolbook" w:cs="Arial"/>
          <w:bCs/>
          <w:sz w:val="22"/>
          <w:szCs w:val="22"/>
        </w:rPr>
        <w:t xml:space="preserve">At a time when the musical offerings of the world are more varied than ever before, few composers have emerged with the unique personality of Ellen Taaffe </w:t>
      </w:r>
      <w:proofErr w:type="spellStart"/>
      <w:r w:rsidRPr="00D35BD9">
        <w:rPr>
          <w:rFonts w:ascii="Century Schoolbook" w:hAnsi="Century Schoolbook" w:cs="Arial"/>
          <w:bCs/>
          <w:sz w:val="22"/>
          <w:szCs w:val="22"/>
        </w:rPr>
        <w:t>Zwilich</w:t>
      </w:r>
      <w:proofErr w:type="spellEnd"/>
      <w:r w:rsidRPr="00D35BD9">
        <w:rPr>
          <w:rFonts w:ascii="Century Schoolbook" w:hAnsi="Century Schoolbook" w:cs="Arial"/>
          <w:bCs/>
          <w:sz w:val="22"/>
          <w:szCs w:val="22"/>
        </w:rPr>
        <w:t xml:space="preserve">. Her music is widely known because it is performed, recorded, broadcast, and – above all – listened to and liked by all sorts of audiences the world over. Like the great masters of bygone times, </w:t>
      </w:r>
      <w:proofErr w:type="spellStart"/>
      <w:r w:rsidRPr="00D35BD9">
        <w:rPr>
          <w:rFonts w:ascii="Century Schoolbook" w:hAnsi="Century Schoolbook" w:cs="Arial"/>
          <w:bCs/>
          <w:sz w:val="22"/>
          <w:szCs w:val="22"/>
        </w:rPr>
        <w:t>Zwilich</w:t>
      </w:r>
      <w:proofErr w:type="spellEnd"/>
      <w:r w:rsidRPr="00D35BD9">
        <w:rPr>
          <w:rFonts w:ascii="Century Schoolbook" w:hAnsi="Century Schoolbook" w:cs="Arial"/>
          <w:bCs/>
          <w:sz w:val="22"/>
          <w:szCs w:val="22"/>
        </w:rPr>
        <w:t xml:space="preserve"> produces music "with fingerprints," music that is immediately recognized as her own. In her compositions, Ms. </w:t>
      </w:r>
      <w:proofErr w:type="spellStart"/>
      <w:r w:rsidRPr="00D35BD9">
        <w:rPr>
          <w:rFonts w:ascii="Century Schoolbook" w:hAnsi="Century Schoolbook" w:cs="Arial"/>
          <w:bCs/>
          <w:sz w:val="22"/>
          <w:szCs w:val="22"/>
        </w:rPr>
        <w:t>Zwilich</w:t>
      </w:r>
      <w:proofErr w:type="spellEnd"/>
      <w:r w:rsidRPr="00D35BD9">
        <w:rPr>
          <w:rFonts w:ascii="Century Schoolbook" w:hAnsi="Century Schoolbook" w:cs="Arial"/>
          <w:bCs/>
          <w:sz w:val="22"/>
          <w:szCs w:val="22"/>
        </w:rPr>
        <w:t xml:space="preserve"> combines craft and inspiration, reflecting an optimistic and humanistic spirit that gives her a unique musical voice.</w:t>
      </w:r>
    </w:p>
    <w:p w:rsidR="00D71796" w:rsidRPr="00D35BD9" w:rsidRDefault="00D71796" w:rsidP="00D71796">
      <w:pPr>
        <w:pStyle w:val="NormalWeb"/>
        <w:outlineLvl w:val="4"/>
        <w:rPr>
          <w:rFonts w:ascii="Century Schoolbook" w:hAnsi="Century Schoolbook" w:cs="Arial"/>
          <w:bCs/>
          <w:sz w:val="22"/>
          <w:szCs w:val="22"/>
        </w:rPr>
      </w:pPr>
      <w:r w:rsidRPr="00D35BD9">
        <w:rPr>
          <w:rFonts w:ascii="Century Schoolbook" w:hAnsi="Century Schoolbook" w:cs="Arial"/>
          <w:bCs/>
          <w:sz w:val="22"/>
          <w:szCs w:val="22"/>
        </w:rPr>
        <w:t xml:space="preserve">Ellen </w:t>
      </w:r>
      <w:proofErr w:type="spellStart"/>
      <w:r w:rsidRPr="00D35BD9">
        <w:rPr>
          <w:rFonts w:ascii="Century Schoolbook" w:hAnsi="Century Schoolbook" w:cs="Arial"/>
          <w:bCs/>
          <w:sz w:val="22"/>
          <w:szCs w:val="22"/>
        </w:rPr>
        <w:t>Zwilich</w:t>
      </w:r>
      <w:proofErr w:type="spellEnd"/>
      <w:r w:rsidRPr="00D35BD9">
        <w:rPr>
          <w:rFonts w:ascii="Century Schoolbook" w:hAnsi="Century Schoolbook" w:cs="Arial"/>
          <w:bCs/>
          <w:sz w:val="22"/>
          <w:szCs w:val="22"/>
        </w:rPr>
        <w:t xml:space="preserve"> is the recipient of numerous prizes and honors, including the 1983 Pulitzer Prize in Music (the first woman ever to receive this coveted award), the Elizabeth Sprague Coolidge Chamber Music Prize, the Arturo Toscanini Music Critics Award, the Ernst von </w:t>
      </w:r>
      <w:proofErr w:type="spellStart"/>
      <w:r w:rsidRPr="00D35BD9">
        <w:rPr>
          <w:rFonts w:ascii="Century Schoolbook" w:hAnsi="Century Schoolbook" w:cs="Arial"/>
          <w:bCs/>
          <w:sz w:val="22"/>
          <w:szCs w:val="22"/>
        </w:rPr>
        <w:t>Dohnányi</w:t>
      </w:r>
      <w:proofErr w:type="spellEnd"/>
      <w:r w:rsidRPr="00D35BD9">
        <w:rPr>
          <w:rFonts w:ascii="Century Schoolbook" w:hAnsi="Century Schoolbook" w:cs="Arial"/>
          <w:bCs/>
          <w:sz w:val="22"/>
          <w:szCs w:val="22"/>
        </w:rPr>
        <w:t xml:space="preserve"> Citation, an Academy Award from the American Academy of Arts and Letters, a Guggenheim Fellowship, 4 Grammy nominations, the Alfred I. </w:t>
      </w:r>
      <w:proofErr w:type="spellStart"/>
      <w:r w:rsidRPr="00D35BD9">
        <w:rPr>
          <w:rFonts w:ascii="Century Schoolbook" w:hAnsi="Century Schoolbook" w:cs="Arial"/>
          <w:bCs/>
          <w:sz w:val="22"/>
          <w:szCs w:val="22"/>
        </w:rPr>
        <w:t>Dupont</w:t>
      </w:r>
      <w:proofErr w:type="spellEnd"/>
      <w:r w:rsidRPr="00D35BD9">
        <w:rPr>
          <w:rFonts w:ascii="Century Schoolbook" w:hAnsi="Century Schoolbook" w:cs="Arial"/>
          <w:bCs/>
          <w:sz w:val="22"/>
          <w:szCs w:val="22"/>
        </w:rPr>
        <w:t xml:space="preserve"> Award, Miami Performing Arts Center Award, the </w:t>
      </w:r>
      <w:proofErr w:type="spellStart"/>
      <w:r w:rsidRPr="00D35BD9">
        <w:rPr>
          <w:rFonts w:ascii="Century Schoolbook" w:hAnsi="Century Schoolbook" w:cs="Arial"/>
          <w:bCs/>
          <w:sz w:val="22"/>
          <w:szCs w:val="22"/>
        </w:rPr>
        <w:t>Medaglia</w:t>
      </w:r>
      <w:proofErr w:type="spellEnd"/>
      <w:r w:rsidRPr="00D35BD9">
        <w:rPr>
          <w:rFonts w:ascii="Century Schoolbook" w:hAnsi="Century Schoolbook" w:cs="Arial"/>
          <w:bCs/>
          <w:sz w:val="22"/>
          <w:szCs w:val="22"/>
        </w:rPr>
        <w:t xml:space="preserve"> </w:t>
      </w:r>
      <w:proofErr w:type="spellStart"/>
      <w:r w:rsidRPr="00D35BD9">
        <w:rPr>
          <w:rFonts w:ascii="Century Schoolbook" w:hAnsi="Century Schoolbook" w:cs="Arial"/>
          <w:bCs/>
          <w:sz w:val="22"/>
          <w:szCs w:val="22"/>
        </w:rPr>
        <w:t>d'oro</w:t>
      </w:r>
      <w:proofErr w:type="spellEnd"/>
      <w:r w:rsidRPr="00D35BD9">
        <w:rPr>
          <w:rFonts w:ascii="Century Schoolbook" w:hAnsi="Century Schoolbook" w:cs="Arial"/>
          <w:bCs/>
          <w:sz w:val="22"/>
          <w:szCs w:val="22"/>
        </w:rPr>
        <w:t xml:space="preserve"> in the G.B. </w:t>
      </w:r>
      <w:proofErr w:type="spellStart"/>
      <w:r w:rsidRPr="00D35BD9">
        <w:rPr>
          <w:rFonts w:ascii="Century Schoolbook" w:hAnsi="Century Schoolbook" w:cs="Arial"/>
          <w:bCs/>
          <w:sz w:val="22"/>
          <w:szCs w:val="22"/>
        </w:rPr>
        <w:t>Viotti</w:t>
      </w:r>
      <w:proofErr w:type="spellEnd"/>
      <w:r w:rsidRPr="00D35BD9">
        <w:rPr>
          <w:rFonts w:ascii="Century Schoolbook" w:hAnsi="Century Schoolbook" w:cs="Arial"/>
          <w:bCs/>
          <w:sz w:val="22"/>
          <w:szCs w:val="22"/>
        </w:rPr>
        <w:t xml:space="preserve"> Competition, and the NPR and WNYC Gotham Award for her contributions to the musical life of New York City. Among other distinctions, Ms. </w:t>
      </w:r>
      <w:proofErr w:type="spellStart"/>
      <w:r w:rsidRPr="00D35BD9">
        <w:rPr>
          <w:rFonts w:ascii="Century Schoolbook" w:hAnsi="Century Schoolbook" w:cs="Arial"/>
          <w:bCs/>
          <w:sz w:val="22"/>
          <w:szCs w:val="22"/>
        </w:rPr>
        <w:t>Zwilich</w:t>
      </w:r>
      <w:proofErr w:type="spellEnd"/>
      <w:r w:rsidRPr="00D35BD9">
        <w:rPr>
          <w:rFonts w:ascii="Century Schoolbook" w:hAnsi="Century Schoolbook" w:cs="Arial"/>
          <w:bCs/>
          <w:sz w:val="22"/>
          <w:szCs w:val="22"/>
        </w:rPr>
        <w:t xml:space="preserve"> has been elected to the </w:t>
      </w:r>
      <w:r w:rsidR="00117E4F" w:rsidRPr="00D35BD9">
        <w:rPr>
          <w:rFonts w:ascii="Century Schoolbook" w:hAnsi="Century Schoolbook" w:cs="Arial"/>
          <w:bCs/>
          <w:sz w:val="22"/>
          <w:szCs w:val="22"/>
        </w:rPr>
        <w:t xml:space="preserve">American Classical Music Hall of Fame, the </w:t>
      </w:r>
      <w:r w:rsidRPr="00D35BD9">
        <w:rPr>
          <w:rFonts w:ascii="Century Schoolbook" w:hAnsi="Century Schoolbook" w:cs="Arial"/>
          <w:bCs/>
          <w:sz w:val="22"/>
          <w:szCs w:val="22"/>
        </w:rPr>
        <w:t xml:space="preserve">Florida Artists Hall of Fame, the </w:t>
      </w:r>
      <w:smartTag w:uri="urn:schemas-microsoft-com:office:smarttags" w:element="PlaceName">
        <w:r w:rsidRPr="00D35BD9">
          <w:rPr>
            <w:rFonts w:ascii="Century Schoolbook" w:hAnsi="Century Schoolbook" w:cs="Arial"/>
            <w:bCs/>
            <w:sz w:val="22"/>
            <w:szCs w:val="22"/>
          </w:rPr>
          <w:t>American</w:t>
        </w:r>
      </w:smartTag>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Academy</w:t>
        </w:r>
      </w:smartTag>
      <w:r w:rsidRPr="00D35BD9">
        <w:rPr>
          <w:rFonts w:ascii="Century Schoolbook" w:hAnsi="Century Schoolbook" w:cs="Arial"/>
          <w:bCs/>
          <w:sz w:val="22"/>
          <w:szCs w:val="22"/>
        </w:rPr>
        <w:t xml:space="preserve"> of Arts and Sciences, and the </w:t>
      </w:r>
      <w:smartTag w:uri="urn:schemas-microsoft-com:office:smarttags" w:element="place">
        <w:smartTag w:uri="urn:schemas-microsoft-com:office:smarttags" w:element="PlaceName">
          <w:r w:rsidRPr="00D35BD9">
            <w:rPr>
              <w:rFonts w:ascii="Century Schoolbook" w:hAnsi="Century Schoolbook" w:cs="Arial"/>
              <w:bCs/>
              <w:sz w:val="22"/>
              <w:szCs w:val="22"/>
            </w:rPr>
            <w:t>American</w:t>
          </w:r>
        </w:smartTag>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Academy</w:t>
          </w:r>
        </w:smartTag>
      </w:smartTag>
      <w:r w:rsidRPr="00D35BD9">
        <w:rPr>
          <w:rFonts w:ascii="Century Schoolbook" w:hAnsi="Century Schoolbook" w:cs="Arial"/>
          <w:bCs/>
          <w:sz w:val="22"/>
          <w:szCs w:val="22"/>
        </w:rPr>
        <w:t xml:space="preserve"> of Arts and Letters. In 1995, she was named to the first Composer’s Chair in the history of Carnegie Hall, and she was designated </w:t>
      </w:r>
      <w:r w:rsidRPr="00D35BD9">
        <w:rPr>
          <w:rFonts w:ascii="Century Schoolbook" w:hAnsi="Century Schoolbook" w:cs="Arial"/>
          <w:bCs/>
          <w:i/>
          <w:iCs/>
          <w:sz w:val="22"/>
          <w:szCs w:val="22"/>
        </w:rPr>
        <w:t>Musical America</w:t>
      </w:r>
      <w:r w:rsidRPr="00D35BD9">
        <w:rPr>
          <w:rFonts w:ascii="Century Schoolbook" w:hAnsi="Century Schoolbook" w:cs="Arial"/>
          <w:bCs/>
          <w:sz w:val="22"/>
          <w:szCs w:val="22"/>
        </w:rPr>
        <w:t xml:space="preserve">’s Composer of the Year for 1999. Ms. </w:t>
      </w:r>
      <w:proofErr w:type="spellStart"/>
      <w:r w:rsidRPr="00D35BD9">
        <w:rPr>
          <w:rFonts w:ascii="Century Schoolbook" w:hAnsi="Century Schoolbook" w:cs="Arial"/>
          <w:bCs/>
          <w:sz w:val="22"/>
          <w:szCs w:val="22"/>
        </w:rPr>
        <w:t>Zwilich</w:t>
      </w:r>
      <w:proofErr w:type="spellEnd"/>
      <w:r w:rsidRPr="00D35BD9">
        <w:rPr>
          <w:rFonts w:ascii="Century Schoolbook" w:hAnsi="Century Schoolbook" w:cs="Arial"/>
          <w:bCs/>
          <w:sz w:val="22"/>
          <w:szCs w:val="22"/>
        </w:rPr>
        <w:t xml:space="preserve">, who holds a doctorate from The Juilliard School, has received honorary doctorates from </w:t>
      </w:r>
      <w:smartTag w:uri="urn:schemas-microsoft-com:office:smarttags" w:element="PlaceName">
        <w:r w:rsidRPr="00D35BD9">
          <w:rPr>
            <w:rFonts w:ascii="Century Schoolbook" w:hAnsi="Century Schoolbook" w:cs="Arial"/>
            <w:bCs/>
            <w:sz w:val="22"/>
            <w:szCs w:val="22"/>
          </w:rPr>
          <w:t>Oberlin</w:t>
        </w:r>
      </w:smartTag>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College</w:t>
        </w:r>
      </w:smartTag>
      <w:r w:rsidRPr="00D35BD9">
        <w:rPr>
          <w:rFonts w:ascii="Century Schoolbook" w:hAnsi="Century Schoolbook" w:cs="Arial"/>
          <w:bCs/>
          <w:sz w:val="22"/>
          <w:szCs w:val="22"/>
        </w:rPr>
        <w:t xml:space="preserve">, </w:t>
      </w:r>
      <w:proofErr w:type="spellStart"/>
      <w:smartTag w:uri="urn:schemas-microsoft-com:office:smarttags" w:element="PlaceName">
        <w:r w:rsidRPr="00D35BD9">
          <w:rPr>
            <w:rFonts w:ascii="Century Schoolbook" w:hAnsi="Century Schoolbook" w:cs="Arial"/>
            <w:bCs/>
            <w:sz w:val="22"/>
            <w:szCs w:val="22"/>
          </w:rPr>
          <w:t>Manhattanville</w:t>
        </w:r>
      </w:smartTag>
      <w:proofErr w:type="spellEnd"/>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College</w:t>
        </w:r>
      </w:smartTag>
      <w:r w:rsidRPr="00D35BD9">
        <w:rPr>
          <w:rFonts w:ascii="Century Schoolbook" w:hAnsi="Century Schoolbook" w:cs="Arial"/>
          <w:bCs/>
          <w:sz w:val="22"/>
          <w:szCs w:val="22"/>
        </w:rPr>
        <w:t xml:space="preserve">, </w:t>
      </w:r>
      <w:smartTag w:uri="urn:schemas-microsoft-com:office:smarttags" w:element="PlaceName">
        <w:r w:rsidRPr="00D35BD9">
          <w:rPr>
            <w:rFonts w:ascii="Century Schoolbook" w:hAnsi="Century Schoolbook" w:cs="Arial"/>
            <w:bCs/>
            <w:sz w:val="22"/>
            <w:szCs w:val="22"/>
          </w:rPr>
          <w:t>Marymount</w:t>
        </w:r>
      </w:smartTag>
      <w:r w:rsidRPr="00D35BD9">
        <w:rPr>
          <w:rFonts w:ascii="Century Schoolbook" w:hAnsi="Century Schoolbook" w:cs="Arial"/>
          <w:bCs/>
          <w:sz w:val="22"/>
          <w:szCs w:val="22"/>
        </w:rPr>
        <w:t xml:space="preserve"> </w:t>
      </w:r>
      <w:smartTag w:uri="urn:schemas-microsoft-com:office:smarttags" w:element="PlaceName">
        <w:r w:rsidRPr="00D35BD9">
          <w:rPr>
            <w:rFonts w:ascii="Century Schoolbook" w:hAnsi="Century Schoolbook" w:cs="Arial"/>
            <w:bCs/>
            <w:sz w:val="22"/>
            <w:szCs w:val="22"/>
          </w:rPr>
          <w:t>Manhattan</w:t>
        </w:r>
      </w:smartTag>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College</w:t>
        </w:r>
      </w:smartTag>
      <w:r w:rsidRPr="00D35BD9">
        <w:rPr>
          <w:rFonts w:ascii="Century Schoolbook" w:hAnsi="Century Schoolbook" w:cs="Arial"/>
          <w:bCs/>
          <w:sz w:val="22"/>
          <w:szCs w:val="22"/>
        </w:rPr>
        <w:t xml:space="preserve">, Mannes College/The New School, </w:t>
      </w:r>
      <w:smartTag w:uri="urn:schemas-microsoft-com:office:smarttags" w:element="PlaceName">
        <w:r w:rsidRPr="00D35BD9">
          <w:rPr>
            <w:rFonts w:ascii="Century Schoolbook" w:hAnsi="Century Schoolbook" w:cs="Arial"/>
            <w:bCs/>
            <w:sz w:val="22"/>
            <w:szCs w:val="22"/>
          </w:rPr>
          <w:t>Converse</w:t>
        </w:r>
      </w:smartTag>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College</w:t>
        </w:r>
      </w:smartTag>
      <w:r w:rsidRPr="00D35BD9">
        <w:rPr>
          <w:rFonts w:ascii="Century Schoolbook" w:hAnsi="Century Schoolbook" w:cs="Arial"/>
          <w:bCs/>
          <w:sz w:val="22"/>
          <w:szCs w:val="22"/>
        </w:rPr>
        <w:t xml:space="preserve">, and </w:t>
      </w:r>
      <w:smartTag w:uri="urn:schemas-microsoft-com:office:smarttags" w:element="place">
        <w:smartTag w:uri="urn:schemas-microsoft-com:office:smarttags" w:element="PlaceName">
          <w:r w:rsidRPr="00D35BD9">
            <w:rPr>
              <w:rFonts w:ascii="Century Schoolbook" w:hAnsi="Century Schoolbook" w:cs="Arial"/>
              <w:bCs/>
              <w:sz w:val="22"/>
              <w:szCs w:val="22"/>
            </w:rPr>
            <w:t>Michigan</w:t>
          </w:r>
        </w:smartTag>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State</w:t>
          </w:r>
        </w:smartTag>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University</w:t>
          </w:r>
        </w:smartTag>
      </w:smartTag>
      <w:r w:rsidRPr="00D35BD9">
        <w:rPr>
          <w:rFonts w:ascii="Century Schoolbook" w:hAnsi="Century Schoolbook" w:cs="Arial"/>
          <w:bCs/>
          <w:sz w:val="22"/>
          <w:szCs w:val="22"/>
        </w:rPr>
        <w:t xml:space="preserve">. She currently holds the Francis </w:t>
      </w:r>
      <w:proofErr w:type="spellStart"/>
      <w:r w:rsidRPr="00D35BD9">
        <w:rPr>
          <w:rFonts w:ascii="Century Schoolbook" w:hAnsi="Century Schoolbook" w:cs="Arial"/>
          <w:bCs/>
          <w:sz w:val="22"/>
          <w:szCs w:val="22"/>
        </w:rPr>
        <w:t>Eppes</w:t>
      </w:r>
      <w:proofErr w:type="spellEnd"/>
      <w:r w:rsidRPr="00D35BD9">
        <w:rPr>
          <w:rFonts w:ascii="Century Schoolbook" w:hAnsi="Century Schoolbook" w:cs="Arial"/>
          <w:bCs/>
          <w:sz w:val="22"/>
          <w:szCs w:val="22"/>
        </w:rPr>
        <w:t xml:space="preserve"> Distinguished Professorship at </w:t>
      </w:r>
      <w:smartTag w:uri="urn:schemas-microsoft-com:office:smarttags" w:element="place">
        <w:smartTag w:uri="urn:schemas-microsoft-com:office:smarttags" w:element="PlaceName">
          <w:r w:rsidRPr="00D35BD9">
            <w:rPr>
              <w:rFonts w:ascii="Century Schoolbook" w:hAnsi="Century Schoolbook" w:cs="Arial"/>
              <w:bCs/>
              <w:sz w:val="22"/>
              <w:szCs w:val="22"/>
            </w:rPr>
            <w:t>Florida</w:t>
          </w:r>
        </w:smartTag>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State</w:t>
          </w:r>
        </w:smartTag>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University</w:t>
          </w:r>
        </w:smartTag>
      </w:smartTag>
      <w:r w:rsidRPr="00D35BD9">
        <w:rPr>
          <w:rFonts w:ascii="Century Schoolbook" w:hAnsi="Century Schoolbook" w:cs="Arial"/>
          <w:bCs/>
          <w:sz w:val="22"/>
          <w:szCs w:val="22"/>
        </w:rPr>
        <w:t>.</w:t>
      </w:r>
    </w:p>
    <w:p w:rsidR="00D71796" w:rsidRPr="00D35BD9" w:rsidRDefault="00D71796" w:rsidP="00D71796">
      <w:pPr>
        <w:pStyle w:val="NormalWeb"/>
        <w:outlineLvl w:val="4"/>
        <w:rPr>
          <w:rFonts w:ascii="Century Schoolbook" w:hAnsi="Century Schoolbook" w:cs="Arial"/>
          <w:bCs/>
          <w:sz w:val="22"/>
          <w:szCs w:val="22"/>
        </w:rPr>
      </w:pPr>
      <w:r w:rsidRPr="00D35BD9">
        <w:rPr>
          <w:rFonts w:ascii="Century Schoolbook" w:hAnsi="Century Schoolbook" w:cs="Arial"/>
          <w:bCs/>
          <w:sz w:val="22"/>
          <w:szCs w:val="22"/>
        </w:rPr>
        <w:t xml:space="preserve">A prolific composer in virtually all media, Ellen Taaffe </w:t>
      </w:r>
      <w:proofErr w:type="spellStart"/>
      <w:r w:rsidRPr="00D35BD9">
        <w:rPr>
          <w:rFonts w:ascii="Century Schoolbook" w:hAnsi="Century Schoolbook" w:cs="Arial"/>
          <w:bCs/>
          <w:sz w:val="22"/>
          <w:szCs w:val="22"/>
        </w:rPr>
        <w:t>Zwilich’s</w:t>
      </w:r>
      <w:proofErr w:type="spellEnd"/>
      <w:r w:rsidRPr="00D35BD9">
        <w:rPr>
          <w:rFonts w:ascii="Century Schoolbook" w:hAnsi="Century Schoolbook" w:cs="Arial"/>
          <w:bCs/>
          <w:sz w:val="22"/>
          <w:szCs w:val="22"/>
        </w:rPr>
        <w:t xml:space="preserve"> works have been performed by most of the leading American orchestras and by major ensembles abroad. Her music first came to public attention when Pierre Boulez conducted her </w:t>
      </w:r>
      <w:r w:rsidRPr="00D35BD9">
        <w:rPr>
          <w:rFonts w:ascii="Century Schoolbook" w:hAnsi="Century Schoolbook" w:cs="Arial"/>
          <w:bCs/>
          <w:i/>
          <w:iCs/>
          <w:sz w:val="22"/>
          <w:szCs w:val="22"/>
        </w:rPr>
        <w:t>Symposium</w:t>
      </w:r>
      <w:r w:rsidRPr="00D35BD9">
        <w:rPr>
          <w:rFonts w:ascii="Century Schoolbook" w:hAnsi="Century Schoolbook" w:cs="Arial"/>
          <w:bCs/>
          <w:sz w:val="22"/>
          <w:szCs w:val="22"/>
        </w:rPr>
        <w:t xml:space="preserve"> for Orchestra at Juilliard (1975), but it was the 1983 Pulitzer Prize for the </w:t>
      </w:r>
      <w:r w:rsidRPr="00D35BD9">
        <w:rPr>
          <w:rFonts w:ascii="Century Schoolbook" w:hAnsi="Century Schoolbook" w:cs="Arial"/>
          <w:bCs/>
          <w:i/>
          <w:iCs/>
          <w:sz w:val="22"/>
          <w:szCs w:val="22"/>
        </w:rPr>
        <w:t>Symphony No. 1</w:t>
      </w:r>
      <w:r w:rsidRPr="00D35BD9">
        <w:rPr>
          <w:rFonts w:ascii="Century Schoolbook" w:hAnsi="Century Schoolbook" w:cs="Arial"/>
          <w:bCs/>
          <w:sz w:val="22"/>
          <w:szCs w:val="22"/>
        </w:rPr>
        <w:t xml:space="preserve"> that brought her instantly into international focus. Commissions, major performances and recordings soon followed: the </w:t>
      </w:r>
      <w:r w:rsidRPr="00D35BD9">
        <w:rPr>
          <w:rFonts w:ascii="Century Schoolbook" w:hAnsi="Century Schoolbook" w:cs="Arial"/>
          <w:bCs/>
          <w:i/>
          <w:iCs/>
          <w:sz w:val="22"/>
          <w:szCs w:val="22"/>
        </w:rPr>
        <w:t>Symphony No. 2 (Cello Symphony)</w:t>
      </w:r>
      <w:r w:rsidRPr="00D35BD9">
        <w:rPr>
          <w:rFonts w:ascii="Century Schoolbook" w:hAnsi="Century Schoolbook" w:cs="Arial"/>
          <w:bCs/>
          <w:sz w:val="22"/>
          <w:szCs w:val="22"/>
        </w:rPr>
        <w:t xml:space="preserve">, premiered by Edo de </w:t>
      </w:r>
      <w:proofErr w:type="spellStart"/>
      <w:r w:rsidRPr="00D35BD9">
        <w:rPr>
          <w:rFonts w:ascii="Century Schoolbook" w:hAnsi="Century Schoolbook" w:cs="Arial"/>
          <w:bCs/>
          <w:sz w:val="22"/>
          <w:szCs w:val="22"/>
        </w:rPr>
        <w:t>Waart</w:t>
      </w:r>
      <w:proofErr w:type="spellEnd"/>
      <w:r w:rsidRPr="00D35BD9">
        <w:rPr>
          <w:rFonts w:ascii="Century Schoolbook" w:hAnsi="Century Schoolbook" w:cs="Arial"/>
          <w:bCs/>
          <w:sz w:val="22"/>
          <w:szCs w:val="22"/>
        </w:rPr>
        <w:t xml:space="preserve"> and the San Francisco Symphony; </w:t>
      </w:r>
      <w:r w:rsidRPr="00D35BD9">
        <w:rPr>
          <w:rFonts w:ascii="Century Schoolbook" w:hAnsi="Century Schoolbook" w:cs="Arial"/>
          <w:bCs/>
          <w:i/>
          <w:iCs/>
          <w:sz w:val="22"/>
          <w:szCs w:val="22"/>
        </w:rPr>
        <w:t>Symphony No. 3</w:t>
      </w:r>
      <w:r w:rsidRPr="00D35BD9">
        <w:rPr>
          <w:rFonts w:ascii="Century Schoolbook" w:hAnsi="Century Schoolbook" w:cs="Arial"/>
          <w:bCs/>
          <w:sz w:val="22"/>
          <w:szCs w:val="22"/>
        </w:rPr>
        <w:t xml:space="preserve">, written for the New York Philharmonic’s 150th anniversary; </w:t>
      </w:r>
      <w:r w:rsidRPr="00D35BD9">
        <w:rPr>
          <w:rFonts w:ascii="Century Schoolbook" w:hAnsi="Century Schoolbook" w:cs="Arial"/>
          <w:bCs/>
          <w:i/>
          <w:iCs/>
          <w:sz w:val="22"/>
          <w:szCs w:val="22"/>
        </w:rPr>
        <w:t>Symphony No. 4 "The Gardens"</w:t>
      </w:r>
      <w:r w:rsidRPr="00D35BD9">
        <w:rPr>
          <w:rFonts w:ascii="Century Schoolbook" w:hAnsi="Century Schoolbook" w:cs="Arial"/>
          <w:bCs/>
          <w:sz w:val="22"/>
          <w:szCs w:val="22"/>
        </w:rPr>
        <w:t xml:space="preserve"> (with chorus), commissioned by Michigan State University and the subject of a PBS documentary seen nationally; the Juilliard-commissioned </w:t>
      </w:r>
      <w:r w:rsidRPr="00D35BD9">
        <w:rPr>
          <w:rFonts w:ascii="Century Schoolbook" w:hAnsi="Century Schoolbook" w:cs="Arial"/>
          <w:bCs/>
          <w:i/>
          <w:iCs/>
          <w:sz w:val="22"/>
          <w:szCs w:val="22"/>
        </w:rPr>
        <w:t>Symphony No. 5 (Concerto for Orchestra)</w:t>
      </w:r>
      <w:r w:rsidRPr="00D35BD9">
        <w:rPr>
          <w:rFonts w:ascii="Century Schoolbook" w:hAnsi="Century Schoolbook" w:cs="Arial"/>
          <w:bCs/>
          <w:sz w:val="22"/>
          <w:szCs w:val="22"/>
        </w:rPr>
        <w:t xml:space="preserve"> premiered at Carnegie Hall under James Conlon's direction; and the string of concertos commissioned and performed over the past two decades by the nation’s top orchestras — for Piano (Detroit Symphony under </w:t>
      </w:r>
      <w:proofErr w:type="spellStart"/>
      <w:r w:rsidRPr="00D35BD9">
        <w:rPr>
          <w:rFonts w:ascii="Century Schoolbook" w:hAnsi="Century Schoolbook" w:cs="Arial"/>
          <w:bCs/>
          <w:sz w:val="22"/>
          <w:szCs w:val="22"/>
        </w:rPr>
        <w:t>Günther</w:t>
      </w:r>
      <w:proofErr w:type="spellEnd"/>
      <w:r w:rsidRPr="00D35BD9">
        <w:rPr>
          <w:rFonts w:ascii="Century Schoolbook" w:hAnsi="Century Schoolbook" w:cs="Arial"/>
          <w:bCs/>
          <w:sz w:val="22"/>
          <w:szCs w:val="22"/>
        </w:rPr>
        <w:t xml:space="preserve"> </w:t>
      </w:r>
      <w:proofErr w:type="spellStart"/>
      <w:r w:rsidRPr="00D35BD9">
        <w:rPr>
          <w:rFonts w:ascii="Century Schoolbook" w:hAnsi="Century Schoolbook" w:cs="Arial"/>
          <w:bCs/>
          <w:sz w:val="22"/>
          <w:szCs w:val="22"/>
        </w:rPr>
        <w:t>Herbig</w:t>
      </w:r>
      <w:proofErr w:type="spellEnd"/>
      <w:r w:rsidRPr="00D35BD9">
        <w:rPr>
          <w:rFonts w:ascii="Century Schoolbook" w:hAnsi="Century Schoolbook" w:cs="Arial"/>
          <w:bCs/>
          <w:sz w:val="22"/>
          <w:szCs w:val="22"/>
        </w:rPr>
        <w:t xml:space="preserve">), Trombone (Chicago Symphony Orchestra, Sir Georg Solti), Flute (Boston Symphony Orchestra, Seiji Ozawa), Oboe (Cleveland Orchestra, Christoph von </w:t>
      </w:r>
      <w:proofErr w:type="spellStart"/>
      <w:r w:rsidRPr="00D35BD9">
        <w:rPr>
          <w:rFonts w:ascii="Century Schoolbook" w:hAnsi="Century Schoolbook" w:cs="Arial"/>
          <w:bCs/>
          <w:sz w:val="22"/>
          <w:szCs w:val="22"/>
        </w:rPr>
        <w:t>Dohnányi</w:t>
      </w:r>
      <w:proofErr w:type="spellEnd"/>
      <w:r w:rsidRPr="00D35BD9">
        <w:rPr>
          <w:rFonts w:ascii="Century Schoolbook" w:hAnsi="Century Schoolbook" w:cs="Arial"/>
          <w:bCs/>
          <w:sz w:val="22"/>
          <w:szCs w:val="22"/>
        </w:rPr>
        <w:t xml:space="preserve">), Violin and Cello (Louisville Orchestra, Lawrence Leighton Smith), Bass Trombone (Chicago Symphony Orchestra, Daniel Barenboim), French Horn (Rochester Philharmonic, Lawrence Leighton Smith), Bassoon (Pittsburgh Symphony Orchestra, </w:t>
      </w:r>
      <w:proofErr w:type="spellStart"/>
      <w:r w:rsidRPr="00D35BD9">
        <w:rPr>
          <w:rFonts w:ascii="Century Schoolbook" w:hAnsi="Century Schoolbook" w:cs="Arial"/>
          <w:bCs/>
          <w:sz w:val="22"/>
          <w:szCs w:val="22"/>
        </w:rPr>
        <w:t>Lorin</w:t>
      </w:r>
      <w:proofErr w:type="spellEnd"/>
      <w:r w:rsidRPr="00D35BD9">
        <w:rPr>
          <w:rFonts w:ascii="Century Schoolbook" w:hAnsi="Century Schoolbook" w:cs="Arial"/>
          <w:bCs/>
          <w:sz w:val="22"/>
          <w:szCs w:val="22"/>
        </w:rPr>
        <w:t xml:space="preserve"> Maazel), Trumpet (San Diego Symphony, JoAnn </w:t>
      </w:r>
      <w:proofErr w:type="spellStart"/>
      <w:r w:rsidRPr="00D35BD9">
        <w:rPr>
          <w:rFonts w:ascii="Century Schoolbook" w:hAnsi="Century Schoolbook" w:cs="Arial"/>
          <w:bCs/>
          <w:sz w:val="22"/>
          <w:szCs w:val="22"/>
        </w:rPr>
        <w:t>Falletta</w:t>
      </w:r>
      <w:proofErr w:type="spellEnd"/>
      <w:r w:rsidRPr="00D35BD9">
        <w:rPr>
          <w:rFonts w:ascii="Century Schoolbook" w:hAnsi="Century Schoolbook" w:cs="Arial"/>
          <w:bCs/>
          <w:sz w:val="22"/>
          <w:szCs w:val="22"/>
        </w:rPr>
        <w:t xml:space="preserve">), </w:t>
      </w:r>
      <w:r w:rsidRPr="00D35BD9">
        <w:rPr>
          <w:rFonts w:ascii="Century Schoolbook" w:hAnsi="Century Schoolbook" w:cs="Arial"/>
          <w:bCs/>
          <w:i/>
          <w:iCs/>
          <w:sz w:val="22"/>
          <w:szCs w:val="22"/>
        </w:rPr>
        <w:t>Triple Concerto</w:t>
      </w:r>
      <w:r w:rsidRPr="00D35BD9">
        <w:rPr>
          <w:rFonts w:ascii="Century Schoolbook" w:hAnsi="Century Schoolbook" w:cs="Arial"/>
          <w:bCs/>
          <w:sz w:val="22"/>
          <w:szCs w:val="22"/>
        </w:rPr>
        <w:t xml:space="preserve"> for Piano, Violin and Cello (Minnesota Orchestra, </w:t>
      </w:r>
      <w:proofErr w:type="spellStart"/>
      <w:r w:rsidRPr="00D35BD9">
        <w:rPr>
          <w:rFonts w:ascii="Century Schoolbook" w:hAnsi="Century Schoolbook" w:cs="Arial"/>
          <w:bCs/>
          <w:sz w:val="22"/>
          <w:szCs w:val="22"/>
        </w:rPr>
        <w:t>Zdenek</w:t>
      </w:r>
      <w:proofErr w:type="spellEnd"/>
      <w:r w:rsidRPr="00D35BD9">
        <w:rPr>
          <w:rFonts w:ascii="Century Schoolbook" w:hAnsi="Century Schoolbook" w:cs="Arial"/>
          <w:bCs/>
          <w:sz w:val="22"/>
          <w:szCs w:val="22"/>
        </w:rPr>
        <w:t xml:space="preserve"> </w:t>
      </w:r>
      <w:proofErr w:type="spellStart"/>
      <w:r w:rsidRPr="00D35BD9">
        <w:rPr>
          <w:rFonts w:ascii="Century Schoolbook" w:hAnsi="Century Schoolbook" w:cs="Arial"/>
          <w:bCs/>
          <w:sz w:val="22"/>
          <w:szCs w:val="22"/>
        </w:rPr>
        <w:t>Macal</w:t>
      </w:r>
      <w:proofErr w:type="spellEnd"/>
      <w:r w:rsidRPr="00D35BD9">
        <w:rPr>
          <w:rFonts w:ascii="Century Schoolbook" w:hAnsi="Century Schoolbook" w:cs="Arial"/>
          <w:bCs/>
          <w:sz w:val="22"/>
          <w:szCs w:val="22"/>
        </w:rPr>
        <w:t xml:space="preserve">), Violin (Orchestra of St. Luke’s, Hugh Wolff), and </w:t>
      </w:r>
      <w:r w:rsidRPr="00D35BD9">
        <w:rPr>
          <w:rFonts w:ascii="Century Schoolbook" w:hAnsi="Century Schoolbook" w:cs="Arial"/>
          <w:bCs/>
          <w:i/>
          <w:iCs/>
          <w:sz w:val="22"/>
          <w:szCs w:val="22"/>
        </w:rPr>
        <w:t>Millennium Fantasy</w:t>
      </w:r>
      <w:r w:rsidRPr="00D35BD9">
        <w:rPr>
          <w:rFonts w:ascii="Century Schoolbook" w:hAnsi="Century Schoolbook" w:cs="Arial"/>
          <w:bCs/>
          <w:sz w:val="22"/>
          <w:szCs w:val="22"/>
        </w:rPr>
        <w:t xml:space="preserve"> for Piano (Cincinnati Symphony Orchestra, </w:t>
      </w:r>
      <w:proofErr w:type="spellStart"/>
      <w:r w:rsidRPr="00D35BD9">
        <w:rPr>
          <w:rFonts w:ascii="Century Schoolbook" w:hAnsi="Century Schoolbook" w:cs="Arial"/>
          <w:bCs/>
          <w:sz w:val="22"/>
          <w:szCs w:val="22"/>
        </w:rPr>
        <w:t>Jesús</w:t>
      </w:r>
      <w:proofErr w:type="spellEnd"/>
      <w:r w:rsidRPr="00D35BD9">
        <w:rPr>
          <w:rFonts w:ascii="Century Schoolbook" w:hAnsi="Century Schoolbook" w:cs="Arial"/>
          <w:bCs/>
          <w:sz w:val="22"/>
          <w:szCs w:val="22"/>
        </w:rPr>
        <w:t xml:space="preserve"> </w:t>
      </w:r>
      <w:proofErr w:type="spellStart"/>
      <w:r w:rsidRPr="00D35BD9">
        <w:rPr>
          <w:rFonts w:ascii="Century Schoolbook" w:hAnsi="Century Schoolbook" w:cs="Arial"/>
          <w:bCs/>
          <w:sz w:val="22"/>
          <w:szCs w:val="22"/>
        </w:rPr>
        <w:t>López-Cobos</w:t>
      </w:r>
      <w:proofErr w:type="spellEnd"/>
      <w:r w:rsidRPr="00D35BD9">
        <w:rPr>
          <w:rFonts w:ascii="Century Schoolbook" w:hAnsi="Century Schoolbook" w:cs="Arial"/>
          <w:bCs/>
          <w:sz w:val="22"/>
          <w:szCs w:val="22"/>
        </w:rPr>
        <w:t xml:space="preserve">). Ms. </w:t>
      </w:r>
      <w:proofErr w:type="spellStart"/>
      <w:r w:rsidRPr="00D35BD9">
        <w:rPr>
          <w:rFonts w:ascii="Century Schoolbook" w:hAnsi="Century Schoolbook" w:cs="Arial"/>
          <w:bCs/>
          <w:sz w:val="22"/>
          <w:szCs w:val="22"/>
        </w:rPr>
        <w:t>Zwilich’s</w:t>
      </w:r>
      <w:proofErr w:type="spellEnd"/>
      <w:r w:rsidRPr="00D35BD9">
        <w:rPr>
          <w:rFonts w:ascii="Century Schoolbook" w:hAnsi="Century Schoolbook" w:cs="Arial"/>
          <w:bCs/>
          <w:sz w:val="22"/>
          <w:szCs w:val="22"/>
        </w:rPr>
        <w:t xml:space="preserve"> most recent concertos include the </w:t>
      </w:r>
      <w:r w:rsidRPr="00D35BD9">
        <w:rPr>
          <w:rFonts w:ascii="Century Schoolbook" w:hAnsi="Century Schoolbook" w:cs="Arial"/>
          <w:bCs/>
          <w:i/>
          <w:iCs/>
          <w:sz w:val="22"/>
          <w:szCs w:val="22"/>
        </w:rPr>
        <w:t>Clarinet Concerto</w:t>
      </w:r>
      <w:r w:rsidRPr="00D35BD9">
        <w:rPr>
          <w:rFonts w:ascii="Century Schoolbook" w:hAnsi="Century Schoolbook" w:cs="Arial"/>
          <w:bCs/>
          <w:sz w:val="22"/>
          <w:szCs w:val="22"/>
        </w:rPr>
        <w:t xml:space="preserve"> (2002-2003), written for the Chamber Music Society of Lincoln Center and the Buffalo Philharmonic, conducted by JoAnn </w:t>
      </w:r>
      <w:proofErr w:type="spellStart"/>
      <w:r w:rsidRPr="00D35BD9">
        <w:rPr>
          <w:rFonts w:ascii="Century Schoolbook" w:hAnsi="Century Schoolbook" w:cs="Arial"/>
          <w:bCs/>
          <w:sz w:val="22"/>
          <w:szCs w:val="22"/>
        </w:rPr>
        <w:t>Falletta</w:t>
      </w:r>
      <w:proofErr w:type="spellEnd"/>
      <w:r w:rsidRPr="00D35BD9">
        <w:rPr>
          <w:rFonts w:ascii="Century Schoolbook" w:hAnsi="Century Schoolbook" w:cs="Arial"/>
          <w:bCs/>
          <w:sz w:val="22"/>
          <w:szCs w:val="22"/>
        </w:rPr>
        <w:t xml:space="preserve"> (chamber and orchestral versions, respectively) with soloist David </w:t>
      </w:r>
      <w:proofErr w:type="spellStart"/>
      <w:r w:rsidRPr="00D35BD9">
        <w:rPr>
          <w:rFonts w:ascii="Century Schoolbook" w:hAnsi="Century Schoolbook" w:cs="Arial"/>
          <w:bCs/>
          <w:sz w:val="22"/>
          <w:szCs w:val="22"/>
        </w:rPr>
        <w:t>Shifrin</w:t>
      </w:r>
      <w:proofErr w:type="spellEnd"/>
      <w:r w:rsidRPr="00D35BD9">
        <w:rPr>
          <w:rFonts w:ascii="Century Schoolbook" w:hAnsi="Century Schoolbook" w:cs="Arial"/>
          <w:bCs/>
          <w:sz w:val="22"/>
          <w:szCs w:val="22"/>
        </w:rPr>
        <w:t xml:space="preserve">; and </w:t>
      </w:r>
      <w:r w:rsidRPr="00D35BD9">
        <w:rPr>
          <w:rFonts w:ascii="Century Schoolbook" w:hAnsi="Century Schoolbook" w:cs="Arial"/>
          <w:bCs/>
          <w:i/>
          <w:iCs/>
          <w:sz w:val="22"/>
          <w:szCs w:val="22"/>
        </w:rPr>
        <w:t>Rituals</w:t>
      </w:r>
      <w:r w:rsidRPr="00D35BD9">
        <w:rPr>
          <w:rFonts w:ascii="Century Schoolbook" w:hAnsi="Century Schoolbook" w:cs="Arial"/>
          <w:bCs/>
          <w:sz w:val="22"/>
          <w:szCs w:val="22"/>
        </w:rPr>
        <w:t xml:space="preserve"> (2004) for 5 Percussionists and Orchestra, premiered by IRIS Orchestra under Michael Stern, featuring the renowned Nexus percussion ensemble. </w:t>
      </w:r>
      <w:r w:rsidRPr="00D35BD9">
        <w:rPr>
          <w:rFonts w:ascii="Century Schoolbook" w:hAnsi="Century Schoolbook" w:cs="Arial"/>
          <w:bCs/>
          <w:i/>
          <w:sz w:val="22"/>
          <w:szCs w:val="22"/>
        </w:rPr>
        <w:t>Shadows</w:t>
      </w:r>
      <w:r w:rsidRPr="00D35BD9">
        <w:rPr>
          <w:rFonts w:ascii="Century Schoolbook" w:hAnsi="Century Schoolbook" w:cs="Arial"/>
          <w:bCs/>
          <w:sz w:val="22"/>
          <w:szCs w:val="22"/>
        </w:rPr>
        <w:t xml:space="preserve"> for Piano and Orchestra, commissioned by an international consortium, was premiered by soloist Jeffrey </w:t>
      </w:r>
      <w:proofErr w:type="spellStart"/>
      <w:r w:rsidRPr="00D35BD9">
        <w:rPr>
          <w:rFonts w:ascii="Century Schoolbook" w:hAnsi="Century Schoolbook" w:cs="Arial"/>
          <w:bCs/>
          <w:sz w:val="22"/>
          <w:szCs w:val="22"/>
        </w:rPr>
        <w:t>Biegel</w:t>
      </w:r>
      <w:proofErr w:type="spellEnd"/>
      <w:r w:rsidRPr="00D35BD9">
        <w:rPr>
          <w:rFonts w:ascii="Century Schoolbook" w:hAnsi="Century Schoolbook" w:cs="Arial"/>
          <w:bCs/>
          <w:sz w:val="22"/>
          <w:szCs w:val="22"/>
        </w:rPr>
        <w:t xml:space="preserve"> in 2011, and </w:t>
      </w:r>
      <w:r w:rsidRPr="00D35BD9">
        <w:rPr>
          <w:rFonts w:ascii="Century Schoolbook" w:hAnsi="Century Schoolbook" w:cs="Arial"/>
          <w:bCs/>
          <w:i/>
          <w:sz w:val="22"/>
          <w:szCs w:val="22"/>
        </w:rPr>
        <w:lastRenderedPageBreak/>
        <w:t xml:space="preserve">Commedia </w:t>
      </w:r>
      <w:proofErr w:type="spellStart"/>
      <w:r w:rsidRPr="00D35BD9">
        <w:rPr>
          <w:rFonts w:ascii="Century Schoolbook" w:hAnsi="Century Schoolbook" w:cs="Arial"/>
          <w:bCs/>
          <w:i/>
          <w:sz w:val="22"/>
          <w:szCs w:val="22"/>
        </w:rPr>
        <w:t>dell’Arte</w:t>
      </w:r>
      <w:proofErr w:type="spellEnd"/>
      <w:r w:rsidRPr="00D35BD9">
        <w:rPr>
          <w:rFonts w:ascii="Century Schoolbook" w:hAnsi="Century Schoolbook" w:cs="Arial"/>
          <w:bCs/>
          <w:sz w:val="22"/>
          <w:szCs w:val="22"/>
        </w:rPr>
        <w:t xml:space="preserve">, a work for solo violin and string orchestra written for and commissioned by violinist </w:t>
      </w:r>
      <w:proofErr w:type="spellStart"/>
      <w:r w:rsidRPr="00D35BD9">
        <w:rPr>
          <w:rFonts w:ascii="Century Schoolbook" w:hAnsi="Century Schoolbook" w:cs="Arial"/>
          <w:bCs/>
          <w:sz w:val="22"/>
          <w:szCs w:val="22"/>
        </w:rPr>
        <w:t>Nadja</w:t>
      </w:r>
      <w:proofErr w:type="spellEnd"/>
      <w:r w:rsidRPr="00D35BD9">
        <w:rPr>
          <w:rFonts w:ascii="Century Schoolbook" w:hAnsi="Century Schoolbook" w:cs="Arial"/>
          <w:bCs/>
          <w:sz w:val="22"/>
          <w:szCs w:val="22"/>
        </w:rPr>
        <w:t xml:space="preserve"> Salerno-</w:t>
      </w:r>
      <w:proofErr w:type="spellStart"/>
      <w:r w:rsidRPr="00D35BD9">
        <w:rPr>
          <w:rFonts w:ascii="Century Schoolbook" w:hAnsi="Century Schoolbook" w:cs="Arial"/>
          <w:bCs/>
          <w:sz w:val="22"/>
          <w:szCs w:val="22"/>
        </w:rPr>
        <w:t>Sonnenberg</w:t>
      </w:r>
      <w:proofErr w:type="spellEnd"/>
      <w:r w:rsidRPr="00D35BD9">
        <w:rPr>
          <w:rFonts w:ascii="Century Schoolbook" w:hAnsi="Century Schoolbook" w:cs="Arial"/>
          <w:bCs/>
          <w:sz w:val="22"/>
          <w:szCs w:val="22"/>
        </w:rPr>
        <w:t xml:space="preserve"> and the New Century Chamber Orchestra of San Francisco, was premiered in 2012.</w:t>
      </w:r>
    </w:p>
    <w:p w:rsidR="00D71796" w:rsidRPr="00D35BD9" w:rsidRDefault="00D71796" w:rsidP="00D71796">
      <w:pPr>
        <w:pStyle w:val="NormalWeb"/>
        <w:outlineLvl w:val="4"/>
        <w:rPr>
          <w:rFonts w:ascii="Century Schoolbook" w:hAnsi="Century Schoolbook" w:cs="Arial"/>
          <w:bCs/>
          <w:sz w:val="22"/>
          <w:szCs w:val="22"/>
        </w:rPr>
      </w:pPr>
      <w:r w:rsidRPr="00D35BD9">
        <w:rPr>
          <w:rFonts w:ascii="Century Schoolbook" w:hAnsi="Century Schoolbook" w:cs="Arial"/>
          <w:bCs/>
          <w:sz w:val="22"/>
          <w:szCs w:val="22"/>
        </w:rPr>
        <w:t xml:space="preserve">Ms. </w:t>
      </w:r>
      <w:proofErr w:type="spellStart"/>
      <w:r w:rsidRPr="00D35BD9">
        <w:rPr>
          <w:rFonts w:ascii="Century Schoolbook" w:hAnsi="Century Schoolbook" w:cs="Arial"/>
          <w:bCs/>
          <w:sz w:val="22"/>
          <w:szCs w:val="22"/>
        </w:rPr>
        <w:t>Zwilich’s</w:t>
      </w:r>
      <w:proofErr w:type="spellEnd"/>
      <w:r w:rsidRPr="00D35BD9">
        <w:rPr>
          <w:rFonts w:ascii="Century Schoolbook" w:hAnsi="Century Schoolbook" w:cs="Arial"/>
          <w:bCs/>
          <w:sz w:val="22"/>
          <w:szCs w:val="22"/>
        </w:rPr>
        <w:t xml:space="preserve"> orchestral essay </w:t>
      </w:r>
      <w:proofErr w:type="spellStart"/>
      <w:r w:rsidRPr="00D35BD9">
        <w:rPr>
          <w:rFonts w:ascii="Century Schoolbook" w:hAnsi="Century Schoolbook" w:cs="Arial"/>
          <w:bCs/>
          <w:i/>
          <w:iCs/>
          <w:sz w:val="22"/>
          <w:szCs w:val="22"/>
        </w:rPr>
        <w:t>Symbolon</w:t>
      </w:r>
      <w:proofErr w:type="spellEnd"/>
      <w:r w:rsidRPr="00D35BD9">
        <w:rPr>
          <w:rFonts w:ascii="Century Schoolbook" w:hAnsi="Century Schoolbook" w:cs="Arial"/>
          <w:bCs/>
          <w:sz w:val="22"/>
          <w:szCs w:val="22"/>
        </w:rPr>
        <w:t xml:space="preserve"> was commissioned by the New York Philharmonic expressly to receive its world premiere in what was then </w:t>
      </w:r>
      <w:smartTag w:uri="urn:schemas-microsoft-com:office:smarttags" w:element="City">
        <w:smartTag w:uri="urn:schemas-microsoft-com:office:smarttags" w:element="place">
          <w:r w:rsidRPr="00D35BD9">
            <w:rPr>
              <w:rFonts w:ascii="Century Schoolbook" w:hAnsi="Century Schoolbook" w:cs="Arial"/>
              <w:bCs/>
              <w:sz w:val="22"/>
              <w:szCs w:val="22"/>
            </w:rPr>
            <w:t>Leningrad</w:t>
          </w:r>
        </w:smartTag>
      </w:smartTag>
      <w:r w:rsidRPr="00D35BD9">
        <w:rPr>
          <w:rFonts w:ascii="Century Schoolbook" w:hAnsi="Century Schoolbook" w:cs="Arial"/>
          <w:bCs/>
          <w:sz w:val="22"/>
          <w:szCs w:val="22"/>
        </w:rPr>
        <w:t xml:space="preserve">. Conductor Zubin Mehta subsequently performed it in Europe, Asia and </w:t>
      </w:r>
      <w:smartTag w:uri="urn:schemas-microsoft-com:office:smarttags" w:element="country-region">
        <w:r w:rsidRPr="00D35BD9">
          <w:rPr>
            <w:rFonts w:ascii="Century Schoolbook" w:hAnsi="Century Schoolbook" w:cs="Arial"/>
            <w:bCs/>
            <w:sz w:val="22"/>
            <w:szCs w:val="22"/>
          </w:rPr>
          <w:t>America</w:t>
        </w:r>
      </w:smartTag>
      <w:r w:rsidRPr="00D35BD9">
        <w:rPr>
          <w:rFonts w:ascii="Century Schoolbook" w:hAnsi="Century Schoolbook" w:cs="Arial"/>
          <w:bCs/>
          <w:sz w:val="22"/>
          <w:szCs w:val="22"/>
        </w:rPr>
        <w:t xml:space="preserve"> and recorded it on the </w:t>
      </w:r>
      <w:smartTag w:uri="urn:schemas-microsoft-com:office:smarttags" w:element="place">
        <w:r w:rsidRPr="00D35BD9">
          <w:rPr>
            <w:rFonts w:ascii="Century Schoolbook" w:hAnsi="Century Schoolbook" w:cs="Arial"/>
            <w:bCs/>
            <w:sz w:val="22"/>
            <w:szCs w:val="22"/>
          </w:rPr>
          <w:t>New World</w:t>
        </w:r>
      </w:smartTag>
      <w:r w:rsidRPr="00D35BD9">
        <w:rPr>
          <w:rFonts w:ascii="Century Schoolbook" w:hAnsi="Century Schoolbook" w:cs="Arial"/>
          <w:bCs/>
          <w:sz w:val="22"/>
          <w:szCs w:val="22"/>
        </w:rPr>
        <w:t xml:space="preserve"> label. Carnegie Hall’s 1997 family concert series featured </w:t>
      </w:r>
      <w:r w:rsidRPr="00D35BD9">
        <w:rPr>
          <w:rFonts w:ascii="Century Schoolbook" w:hAnsi="Century Schoolbook" w:cs="Arial"/>
          <w:bCs/>
          <w:i/>
          <w:iCs/>
          <w:sz w:val="22"/>
          <w:szCs w:val="22"/>
        </w:rPr>
        <w:t>Peanuts® Gallery</w:t>
      </w:r>
      <w:r w:rsidRPr="00D35BD9">
        <w:rPr>
          <w:rFonts w:ascii="Century Schoolbook" w:hAnsi="Century Schoolbook" w:cs="Arial"/>
          <w:bCs/>
          <w:sz w:val="22"/>
          <w:szCs w:val="22"/>
        </w:rPr>
        <w:t xml:space="preserve"> for piano and orchestra, a work based on Charles Schulz’s Peanuts® characters. </w:t>
      </w:r>
      <w:r w:rsidRPr="00D35BD9">
        <w:rPr>
          <w:rFonts w:ascii="Century Schoolbook" w:hAnsi="Century Schoolbook" w:cs="Arial"/>
          <w:bCs/>
          <w:i/>
          <w:iCs/>
          <w:sz w:val="22"/>
          <w:szCs w:val="22"/>
        </w:rPr>
        <w:t>Millennium Fantasy</w:t>
      </w:r>
      <w:r w:rsidRPr="00D35BD9">
        <w:rPr>
          <w:rFonts w:ascii="Century Schoolbook" w:hAnsi="Century Schoolbook" w:cs="Arial"/>
          <w:bCs/>
          <w:sz w:val="22"/>
          <w:szCs w:val="22"/>
        </w:rPr>
        <w:t xml:space="preserve"> for Piano and Orchestra, a commission by a consortium of 27 orchestras, was premiered in September, 2000, by Jeffrey </w:t>
      </w:r>
      <w:proofErr w:type="spellStart"/>
      <w:r w:rsidRPr="00D35BD9">
        <w:rPr>
          <w:rFonts w:ascii="Century Schoolbook" w:hAnsi="Century Schoolbook" w:cs="Arial"/>
          <w:bCs/>
          <w:sz w:val="22"/>
          <w:szCs w:val="22"/>
        </w:rPr>
        <w:t>Biegel</w:t>
      </w:r>
      <w:proofErr w:type="spellEnd"/>
      <w:r w:rsidRPr="00D35BD9">
        <w:rPr>
          <w:rFonts w:ascii="Century Schoolbook" w:hAnsi="Century Schoolbook" w:cs="Arial"/>
          <w:bCs/>
          <w:sz w:val="22"/>
          <w:szCs w:val="22"/>
        </w:rPr>
        <w:t xml:space="preserve"> and the Cincinnati Symphony under </w:t>
      </w:r>
      <w:proofErr w:type="spellStart"/>
      <w:r w:rsidRPr="00D35BD9">
        <w:rPr>
          <w:rFonts w:ascii="Century Schoolbook" w:hAnsi="Century Schoolbook" w:cs="Arial"/>
          <w:bCs/>
          <w:sz w:val="22"/>
          <w:szCs w:val="22"/>
        </w:rPr>
        <w:t>Jesús</w:t>
      </w:r>
      <w:proofErr w:type="spellEnd"/>
      <w:r w:rsidRPr="00D35BD9">
        <w:rPr>
          <w:rFonts w:ascii="Century Schoolbook" w:hAnsi="Century Schoolbook" w:cs="Arial"/>
          <w:bCs/>
          <w:sz w:val="22"/>
          <w:szCs w:val="22"/>
        </w:rPr>
        <w:t xml:space="preserve"> </w:t>
      </w:r>
      <w:proofErr w:type="spellStart"/>
      <w:r w:rsidRPr="00D35BD9">
        <w:rPr>
          <w:rFonts w:ascii="Century Schoolbook" w:hAnsi="Century Schoolbook" w:cs="Arial"/>
          <w:bCs/>
          <w:sz w:val="22"/>
          <w:szCs w:val="22"/>
        </w:rPr>
        <w:t>López-Cobos</w:t>
      </w:r>
      <w:proofErr w:type="spellEnd"/>
      <w:r w:rsidRPr="00D35BD9">
        <w:rPr>
          <w:rFonts w:ascii="Century Schoolbook" w:hAnsi="Century Schoolbook" w:cs="Arial"/>
          <w:bCs/>
          <w:sz w:val="22"/>
          <w:szCs w:val="22"/>
        </w:rPr>
        <w:t xml:space="preserve">. At the premiere, the mayor of </w:t>
      </w:r>
      <w:smartTag w:uri="urn:schemas-microsoft-com:office:smarttags" w:element="City">
        <w:smartTag w:uri="urn:schemas-microsoft-com:office:smarttags" w:element="place">
          <w:r w:rsidRPr="00D35BD9">
            <w:rPr>
              <w:rFonts w:ascii="Century Schoolbook" w:hAnsi="Century Schoolbook" w:cs="Arial"/>
              <w:bCs/>
              <w:sz w:val="22"/>
              <w:szCs w:val="22"/>
            </w:rPr>
            <w:t>Cincinnati</w:t>
          </w:r>
        </w:smartTag>
      </w:smartTag>
      <w:r w:rsidRPr="00D35BD9">
        <w:rPr>
          <w:rFonts w:ascii="Century Schoolbook" w:hAnsi="Century Schoolbook" w:cs="Arial"/>
          <w:bCs/>
          <w:sz w:val="22"/>
          <w:szCs w:val="22"/>
        </w:rPr>
        <w:t xml:space="preserve"> issued a proclamation naming September 23, 2000 "Ellen Taaffe </w:t>
      </w:r>
      <w:proofErr w:type="spellStart"/>
      <w:r w:rsidRPr="00D35BD9">
        <w:rPr>
          <w:rFonts w:ascii="Century Schoolbook" w:hAnsi="Century Schoolbook" w:cs="Arial"/>
          <w:bCs/>
          <w:sz w:val="22"/>
          <w:szCs w:val="22"/>
        </w:rPr>
        <w:t>Zwilich</w:t>
      </w:r>
      <w:proofErr w:type="spellEnd"/>
      <w:r w:rsidRPr="00D35BD9">
        <w:rPr>
          <w:rFonts w:ascii="Century Schoolbook" w:hAnsi="Century Schoolbook" w:cs="Arial"/>
          <w:bCs/>
          <w:sz w:val="22"/>
          <w:szCs w:val="22"/>
        </w:rPr>
        <w:t xml:space="preserve"> Day", and presented Ms. </w:t>
      </w:r>
      <w:proofErr w:type="spellStart"/>
      <w:r w:rsidRPr="00D35BD9">
        <w:rPr>
          <w:rFonts w:ascii="Century Schoolbook" w:hAnsi="Century Schoolbook" w:cs="Arial"/>
          <w:bCs/>
          <w:sz w:val="22"/>
          <w:szCs w:val="22"/>
        </w:rPr>
        <w:t>Zwilich</w:t>
      </w:r>
      <w:proofErr w:type="spellEnd"/>
      <w:r w:rsidRPr="00D35BD9">
        <w:rPr>
          <w:rFonts w:ascii="Century Schoolbook" w:hAnsi="Century Schoolbook" w:cs="Arial"/>
          <w:bCs/>
          <w:sz w:val="22"/>
          <w:szCs w:val="22"/>
        </w:rPr>
        <w:t xml:space="preserve"> with the Keys to the City.</w:t>
      </w:r>
    </w:p>
    <w:p w:rsidR="00D71796" w:rsidRPr="00D35BD9" w:rsidRDefault="00D71796" w:rsidP="00D71796">
      <w:pPr>
        <w:pStyle w:val="NormalWeb"/>
        <w:outlineLvl w:val="4"/>
        <w:rPr>
          <w:rFonts w:ascii="Century Schoolbook" w:hAnsi="Century Schoolbook" w:cs="Arial"/>
          <w:bCs/>
          <w:sz w:val="22"/>
          <w:szCs w:val="22"/>
        </w:rPr>
      </w:pPr>
      <w:r w:rsidRPr="00D35BD9">
        <w:rPr>
          <w:rFonts w:ascii="Century Schoolbook" w:hAnsi="Century Schoolbook" w:cs="Arial"/>
          <w:bCs/>
          <w:sz w:val="22"/>
          <w:szCs w:val="22"/>
        </w:rPr>
        <w:t xml:space="preserve">Ms. </w:t>
      </w:r>
      <w:proofErr w:type="spellStart"/>
      <w:r w:rsidRPr="00D35BD9">
        <w:rPr>
          <w:rFonts w:ascii="Century Schoolbook" w:hAnsi="Century Schoolbook" w:cs="Arial"/>
          <w:bCs/>
          <w:sz w:val="22"/>
          <w:szCs w:val="22"/>
        </w:rPr>
        <w:t>Zwilich’s</w:t>
      </w:r>
      <w:proofErr w:type="spellEnd"/>
      <w:r w:rsidRPr="00D35BD9">
        <w:rPr>
          <w:rFonts w:ascii="Century Schoolbook" w:hAnsi="Century Schoolbook" w:cs="Arial"/>
          <w:bCs/>
          <w:sz w:val="22"/>
          <w:szCs w:val="22"/>
        </w:rPr>
        <w:t xml:space="preserve"> chamber works have been commissioned by the Boston </w:t>
      </w:r>
      <w:proofErr w:type="spellStart"/>
      <w:r w:rsidRPr="00D35BD9">
        <w:rPr>
          <w:rFonts w:ascii="Century Schoolbook" w:hAnsi="Century Schoolbook" w:cs="Arial"/>
          <w:bCs/>
          <w:sz w:val="22"/>
          <w:szCs w:val="22"/>
        </w:rPr>
        <w:t>Musica</w:t>
      </w:r>
      <w:proofErr w:type="spellEnd"/>
      <w:r w:rsidRPr="00D35BD9">
        <w:rPr>
          <w:rFonts w:ascii="Century Schoolbook" w:hAnsi="Century Schoolbook" w:cs="Arial"/>
          <w:bCs/>
          <w:sz w:val="22"/>
          <w:szCs w:val="22"/>
        </w:rPr>
        <w:t xml:space="preserve"> Viva (</w:t>
      </w:r>
      <w:r w:rsidRPr="00D35BD9">
        <w:rPr>
          <w:rFonts w:ascii="Century Schoolbook" w:hAnsi="Century Schoolbook" w:cs="Arial"/>
          <w:bCs/>
          <w:i/>
          <w:iCs/>
          <w:sz w:val="22"/>
          <w:szCs w:val="22"/>
        </w:rPr>
        <w:t>Chamber Symphony</w:t>
      </w:r>
      <w:r w:rsidRPr="00D35BD9">
        <w:rPr>
          <w:rFonts w:ascii="Century Schoolbook" w:hAnsi="Century Schoolbook" w:cs="Arial"/>
          <w:bCs/>
          <w:sz w:val="22"/>
          <w:szCs w:val="22"/>
        </w:rPr>
        <w:t xml:space="preserve">, </w:t>
      </w:r>
      <w:r w:rsidRPr="00D35BD9">
        <w:rPr>
          <w:rFonts w:ascii="Century Schoolbook" w:hAnsi="Century Schoolbook" w:cs="Arial"/>
          <w:bCs/>
          <w:i/>
          <w:iCs/>
          <w:sz w:val="22"/>
          <w:szCs w:val="22"/>
        </w:rPr>
        <w:t>Passages</w:t>
      </w:r>
      <w:r w:rsidRPr="00D35BD9">
        <w:rPr>
          <w:rFonts w:ascii="Century Schoolbook" w:hAnsi="Century Schoolbook" w:cs="Arial"/>
          <w:bCs/>
          <w:sz w:val="22"/>
          <w:szCs w:val="22"/>
        </w:rPr>
        <w:t>), the Abe Fortas Memorial Fund of the John F. Kennedy Center for the Performing Arts, 92nd Street Y and San Francisco Performances (</w:t>
      </w:r>
      <w:r w:rsidRPr="00D35BD9">
        <w:rPr>
          <w:rFonts w:ascii="Century Schoolbook" w:hAnsi="Century Schoolbook" w:cs="Arial"/>
          <w:bCs/>
          <w:i/>
          <w:iCs/>
          <w:sz w:val="22"/>
          <w:szCs w:val="22"/>
        </w:rPr>
        <w:t>Piano Trio</w:t>
      </w:r>
      <w:r w:rsidRPr="00D35BD9">
        <w:rPr>
          <w:rFonts w:ascii="Century Schoolbook" w:hAnsi="Century Schoolbook" w:cs="Arial"/>
          <w:bCs/>
          <w:sz w:val="22"/>
          <w:szCs w:val="22"/>
        </w:rPr>
        <w:t>), the New York State Music Teachers Association (</w:t>
      </w:r>
      <w:r w:rsidRPr="00D35BD9">
        <w:rPr>
          <w:rFonts w:ascii="Century Schoolbook" w:hAnsi="Century Schoolbook" w:cs="Arial"/>
          <w:bCs/>
          <w:i/>
          <w:iCs/>
          <w:sz w:val="22"/>
          <w:szCs w:val="22"/>
        </w:rPr>
        <w:t>Divertimento</w:t>
      </w:r>
      <w:r w:rsidRPr="00D35BD9">
        <w:rPr>
          <w:rFonts w:ascii="Century Schoolbook" w:hAnsi="Century Schoolbook" w:cs="Arial"/>
          <w:bCs/>
          <w:sz w:val="22"/>
          <w:szCs w:val="22"/>
        </w:rPr>
        <w:t xml:space="preserve">), the </w:t>
      </w:r>
      <w:proofErr w:type="spellStart"/>
      <w:r w:rsidRPr="00D35BD9">
        <w:rPr>
          <w:rFonts w:ascii="Century Schoolbook" w:hAnsi="Century Schoolbook" w:cs="Arial"/>
          <w:bCs/>
          <w:sz w:val="22"/>
          <w:szCs w:val="22"/>
        </w:rPr>
        <w:t>McKim</w:t>
      </w:r>
      <w:proofErr w:type="spellEnd"/>
      <w:r w:rsidRPr="00D35BD9">
        <w:rPr>
          <w:rFonts w:ascii="Century Schoolbook" w:hAnsi="Century Schoolbook" w:cs="Arial"/>
          <w:bCs/>
          <w:sz w:val="22"/>
          <w:szCs w:val="22"/>
        </w:rPr>
        <w:t xml:space="preserve"> Fund in the Library of Congress (</w:t>
      </w:r>
      <w:r w:rsidRPr="00D35BD9">
        <w:rPr>
          <w:rFonts w:ascii="Century Schoolbook" w:hAnsi="Century Schoolbook" w:cs="Arial"/>
          <w:bCs/>
          <w:i/>
          <w:iCs/>
          <w:sz w:val="22"/>
          <w:szCs w:val="22"/>
        </w:rPr>
        <w:t>Romance for Violin</w:t>
      </w:r>
      <w:r w:rsidRPr="00D35BD9">
        <w:rPr>
          <w:rFonts w:ascii="Century Schoolbook" w:hAnsi="Century Schoolbook" w:cs="Arial"/>
          <w:bCs/>
          <w:sz w:val="22"/>
          <w:szCs w:val="22"/>
        </w:rPr>
        <w:t>), the Santa Fe Chamber Music Festival and Chamber Music Northwest (</w:t>
      </w:r>
      <w:r w:rsidRPr="00D35BD9">
        <w:rPr>
          <w:rFonts w:ascii="Century Schoolbook" w:hAnsi="Century Schoolbook" w:cs="Arial"/>
          <w:bCs/>
          <w:i/>
          <w:iCs/>
          <w:sz w:val="22"/>
          <w:szCs w:val="22"/>
        </w:rPr>
        <w:t>Clarinet Quintet</w:t>
      </w:r>
      <w:r w:rsidRPr="00D35BD9">
        <w:rPr>
          <w:rFonts w:ascii="Century Schoolbook" w:hAnsi="Century Schoolbook" w:cs="Arial"/>
          <w:bCs/>
          <w:sz w:val="22"/>
          <w:szCs w:val="22"/>
        </w:rPr>
        <w:t>), the Chamber Music Society of Lincoln Center (</w:t>
      </w:r>
      <w:r w:rsidRPr="00D35BD9">
        <w:rPr>
          <w:rFonts w:ascii="Century Schoolbook" w:hAnsi="Century Schoolbook" w:cs="Arial"/>
          <w:bCs/>
          <w:i/>
          <w:iCs/>
          <w:sz w:val="22"/>
          <w:szCs w:val="22"/>
        </w:rPr>
        <w:t>Double Quartet</w:t>
      </w:r>
      <w:r w:rsidRPr="00D35BD9">
        <w:rPr>
          <w:rFonts w:ascii="Century Schoolbook" w:hAnsi="Century Schoolbook" w:cs="Arial"/>
          <w:bCs/>
          <w:sz w:val="22"/>
          <w:szCs w:val="22"/>
        </w:rPr>
        <w:t xml:space="preserve"> and </w:t>
      </w:r>
      <w:r w:rsidRPr="00D35BD9">
        <w:rPr>
          <w:rFonts w:ascii="Century Schoolbook" w:hAnsi="Century Schoolbook" w:cs="Arial"/>
          <w:bCs/>
          <w:i/>
          <w:iCs/>
          <w:sz w:val="22"/>
          <w:szCs w:val="22"/>
        </w:rPr>
        <w:t>Clarinet Concerto</w:t>
      </w:r>
      <w:r w:rsidRPr="00D35BD9">
        <w:rPr>
          <w:rFonts w:ascii="Century Schoolbook" w:hAnsi="Century Schoolbook" w:cs="Arial"/>
          <w:bCs/>
          <w:sz w:val="22"/>
          <w:szCs w:val="22"/>
        </w:rPr>
        <w:t>), Carnegie Hall (</w:t>
      </w:r>
      <w:r w:rsidRPr="00D35BD9">
        <w:rPr>
          <w:rFonts w:ascii="Century Schoolbook" w:hAnsi="Century Schoolbook" w:cs="Arial"/>
          <w:bCs/>
          <w:i/>
          <w:iCs/>
          <w:sz w:val="22"/>
          <w:szCs w:val="22"/>
        </w:rPr>
        <w:t>String Quartet No. 2</w:t>
      </w:r>
      <w:r w:rsidRPr="00D35BD9">
        <w:rPr>
          <w:rFonts w:ascii="Century Schoolbook" w:hAnsi="Century Schoolbook" w:cs="Arial"/>
          <w:bCs/>
          <w:sz w:val="22"/>
          <w:szCs w:val="22"/>
        </w:rPr>
        <w:t xml:space="preserve">), Ruth Eckerd Hall for </w:t>
      </w:r>
      <w:proofErr w:type="spellStart"/>
      <w:r w:rsidRPr="00D35BD9">
        <w:rPr>
          <w:rFonts w:ascii="Century Schoolbook" w:hAnsi="Century Schoolbook" w:cs="Arial"/>
          <w:bCs/>
          <w:sz w:val="22"/>
          <w:szCs w:val="22"/>
        </w:rPr>
        <w:t>Itzhak</w:t>
      </w:r>
      <w:proofErr w:type="spellEnd"/>
      <w:r w:rsidRPr="00D35BD9">
        <w:rPr>
          <w:rFonts w:ascii="Century Schoolbook" w:hAnsi="Century Schoolbook" w:cs="Arial"/>
          <w:bCs/>
          <w:sz w:val="22"/>
          <w:szCs w:val="22"/>
        </w:rPr>
        <w:t xml:space="preserve"> Perlman (</w:t>
      </w:r>
      <w:r w:rsidRPr="00D35BD9">
        <w:rPr>
          <w:rFonts w:ascii="Century Schoolbook" w:hAnsi="Century Schoolbook" w:cs="Arial"/>
          <w:bCs/>
          <w:i/>
          <w:iCs/>
          <w:sz w:val="22"/>
          <w:szCs w:val="22"/>
        </w:rPr>
        <w:t>Episodes for Violin and Piano</w:t>
      </w:r>
      <w:r w:rsidRPr="00D35BD9">
        <w:rPr>
          <w:rFonts w:ascii="Century Schoolbook" w:hAnsi="Century Schoolbook" w:cs="Arial"/>
          <w:bCs/>
          <w:sz w:val="22"/>
          <w:szCs w:val="22"/>
        </w:rPr>
        <w:t>), the Saratoga Chamber Music Festival (</w:t>
      </w:r>
      <w:r w:rsidRPr="00D35BD9">
        <w:rPr>
          <w:rFonts w:ascii="Century Schoolbook" w:hAnsi="Century Schoolbook" w:cs="Arial"/>
          <w:bCs/>
          <w:i/>
          <w:iCs/>
          <w:sz w:val="22"/>
          <w:szCs w:val="22"/>
        </w:rPr>
        <w:t>Oboe Quartet</w:t>
      </w:r>
      <w:r w:rsidRPr="00D35BD9">
        <w:rPr>
          <w:rFonts w:ascii="Century Schoolbook" w:hAnsi="Century Schoolbook" w:cs="Arial"/>
          <w:bCs/>
          <w:sz w:val="22"/>
          <w:szCs w:val="22"/>
        </w:rPr>
        <w:t>), and California EAR Unit (</w:t>
      </w:r>
      <w:r w:rsidRPr="00D35BD9">
        <w:rPr>
          <w:rFonts w:ascii="Century Schoolbook" w:hAnsi="Century Schoolbook" w:cs="Arial"/>
          <w:bCs/>
          <w:i/>
          <w:iCs/>
          <w:sz w:val="22"/>
          <w:szCs w:val="22"/>
        </w:rPr>
        <w:t>LUVN BLM</w:t>
      </w:r>
      <w:r w:rsidRPr="00D35BD9">
        <w:rPr>
          <w:rFonts w:ascii="Century Schoolbook" w:hAnsi="Century Schoolbook" w:cs="Arial"/>
          <w:bCs/>
          <w:sz w:val="22"/>
          <w:szCs w:val="22"/>
        </w:rPr>
        <w:t xml:space="preserve">). The 2007-2008 concert season saw the premiere of </w:t>
      </w:r>
      <w:r w:rsidRPr="00D35BD9">
        <w:rPr>
          <w:rFonts w:ascii="Century Schoolbook" w:hAnsi="Century Schoolbook" w:cs="Arial"/>
          <w:bCs/>
          <w:i/>
          <w:iCs/>
          <w:sz w:val="22"/>
          <w:szCs w:val="22"/>
        </w:rPr>
        <w:t>Quintet for Alto Saxophone and String Quartet</w:t>
      </w:r>
      <w:r w:rsidRPr="00D35BD9">
        <w:rPr>
          <w:rFonts w:ascii="Century Schoolbook" w:hAnsi="Century Schoolbook" w:cs="Arial"/>
          <w:bCs/>
          <w:sz w:val="22"/>
          <w:szCs w:val="22"/>
        </w:rPr>
        <w:t xml:space="preserve">, commissioned by a consortium comprising Arizona Friends of Chamber Music, the Chamber Music Society of Detroit, Fontana Chamber Arts, and Michigan State University; and in 2008-2009, her Septet, written for the </w:t>
      </w:r>
      <w:proofErr w:type="spellStart"/>
      <w:r w:rsidRPr="00D35BD9">
        <w:rPr>
          <w:rFonts w:ascii="Century Schoolbook" w:hAnsi="Century Schoolbook" w:cs="Arial"/>
          <w:bCs/>
          <w:sz w:val="22"/>
          <w:szCs w:val="22"/>
        </w:rPr>
        <w:t>Kalichstein</w:t>
      </w:r>
      <w:proofErr w:type="spellEnd"/>
      <w:r w:rsidRPr="00D35BD9">
        <w:rPr>
          <w:rFonts w:ascii="Century Schoolbook" w:hAnsi="Century Schoolbook" w:cs="Arial"/>
          <w:bCs/>
          <w:sz w:val="22"/>
          <w:szCs w:val="22"/>
        </w:rPr>
        <w:t>-Laredo-Robinson (K-L-R) Trio and the Miami String Quartet, premiered with the first of a series of performances presented by the 12 co-commissioning organizations. In 2011, her Quintet</w:t>
      </w:r>
      <w:r w:rsidRPr="00D35BD9">
        <w:rPr>
          <w:rFonts w:ascii="Century Schoolbook" w:hAnsi="Century Schoolbook"/>
        </w:rPr>
        <w:t xml:space="preserve"> </w:t>
      </w:r>
      <w:r w:rsidRPr="00D35BD9">
        <w:rPr>
          <w:rFonts w:ascii="Century Schoolbook" w:hAnsi="Century Schoolbook" w:cs="Arial"/>
          <w:bCs/>
          <w:sz w:val="22"/>
          <w:szCs w:val="22"/>
        </w:rPr>
        <w:t xml:space="preserve">for Piano, Violin, Viola, Cello and Contrabass, inspired by Schubert’s “Trout” Quintet, was performed by the K-L-R Trio across the country to a chorus of critical praise, and in 2012 the St. Lawrence String Quartet premiered </w:t>
      </w:r>
      <w:r w:rsidRPr="00D35BD9">
        <w:rPr>
          <w:rFonts w:ascii="Century Schoolbook" w:hAnsi="Century Schoolbook" w:cs="Arial"/>
          <w:bCs/>
          <w:i/>
          <w:sz w:val="22"/>
          <w:szCs w:val="22"/>
        </w:rPr>
        <w:t>Voyage</w:t>
      </w:r>
      <w:r w:rsidRPr="00D35BD9">
        <w:rPr>
          <w:rFonts w:ascii="Century Schoolbook" w:hAnsi="Century Schoolbook" w:cs="Arial"/>
          <w:bCs/>
          <w:sz w:val="22"/>
          <w:szCs w:val="22"/>
        </w:rPr>
        <w:t xml:space="preserve">, a piece commemorating the centennials of the </w:t>
      </w:r>
      <w:proofErr w:type="spellStart"/>
      <w:r w:rsidRPr="00D35BD9">
        <w:rPr>
          <w:rFonts w:ascii="Century Schoolbook" w:hAnsi="Century Schoolbook" w:cs="Arial"/>
          <w:bCs/>
          <w:sz w:val="22"/>
          <w:szCs w:val="22"/>
        </w:rPr>
        <w:t>Galimir</w:t>
      </w:r>
      <w:proofErr w:type="spellEnd"/>
      <w:r w:rsidRPr="00D35BD9">
        <w:rPr>
          <w:rFonts w:ascii="Century Schoolbook" w:hAnsi="Century Schoolbook" w:cs="Arial"/>
          <w:bCs/>
          <w:sz w:val="22"/>
          <w:szCs w:val="22"/>
        </w:rPr>
        <w:t xml:space="preserve"> String Quartet.  In 2014, the 16 semi-finalists of the International Violin Competition of Indianapolis performed  </w:t>
      </w:r>
      <w:proofErr w:type="spellStart"/>
      <w:r w:rsidRPr="00D35BD9">
        <w:rPr>
          <w:rFonts w:ascii="Century Schoolbook" w:hAnsi="Century Schoolbook" w:cs="Arial"/>
          <w:bCs/>
          <w:sz w:val="22"/>
          <w:szCs w:val="22"/>
        </w:rPr>
        <w:t>Zwilich’s</w:t>
      </w:r>
      <w:proofErr w:type="spellEnd"/>
      <w:r w:rsidRPr="00D35BD9">
        <w:rPr>
          <w:rFonts w:ascii="Century Schoolbook" w:hAnsi="Century Schoolbook" w:cs="Arial"/>
          <w:bCs/>
          <w:sz w:val="22"/>
          <w:szCs w:val="22"/>
        </w:rPr>
        <w:t xml:space="preserve"> Fantasy for Solo Violin in their recital programs.</w:t>
      </w:r>
    </w:p>
    <w:p w:rsidR="00D71796" w:rsidRPr="00D35BD9" w:rsidRDefault="00D71796" w:rsidP="00D71796">
      <w:pPr>
        <w:pStyle w:val="NormalWeb"/>
        <w:outlineLvl w:val="4"/>
        <w:rPr>
          <w:rFonts w:ascii="Century Schoolbook" w:hAnsi="Century Schoolbook" w:cs="Arial"/>
          <w:bCs/>
          <w:sz w:val="22"/>
          <w:szCs w:val="22"/>
        </w:rPr>
      </w:pPr>
      <w:proofErr w:type="spellStart"/>
      <w:r w:rsidRPr="00D35BD9">
        <w:rPr>
          <w:rFonts w:ascii="Century Schoolbook" w:hAnsi="Century Schoolbook" w:cs="Arial"/>
          <w:bCs/>
          <w:sz w:val="22"/>
          <w:szCs w:val="22"/>
        </w:rPr>
        <w:t>Zwilich</w:t>
      </w:r>
      <w:proofErr w:type="spellEnd"/>
      <w:r w:rsidRPr="00D35BD9">
        <w:rPr>
          <w:rFonts w:ascii="Century Schoolbook" w:hAnsi="Century Schoolbook" w:cs="Arial"/>
          <w:bCs/>
          <w:sz w:val="22"/>
          <w:szCs w:val="22"/>
        </w:rPr>
        <w:t xml:space="preserve"> has been the subject of two cartoons in the late Charles Schulz’s celebrated Peanuts® series. The first cartoon, in which the Peanuts® characters attend the premiere of Ms. </w:t>
      </w:r>
      <w:proofErr w:type="spellStart"/>
      <w:r w:rsidRPr="00D35BD9">
        <w:rPr>
          <w:rFonts w:ascii="Century Schoolbook" w:hAnsi="Century Schoolbook" w:cs="Arial"/>
          <w:bCs/>
          <w:sz w:val="22"/>
          <w:szCs w:val="22"/>
        </w:rPr>
        <w:t>Zwilich’s</w:t>
      </w:r>
      <w:proofErr w:type="spellEnd"/>
      <w:r w:rsidRPr="00D35BD9">
        <w:rPr>
          <w:rFonts w:ascii="Century Schoolbook" w:hAnsi="Century Schoolbook" w:cs="Arial"/>
          <w:bCs/>
          <w:sz w:val="22"/>
          <w:szCs w:val="22"/>
        </w:rPr>
        <w:t xml:space="preserve"> </w:t>
      </w:r>
      <w:r w:rsidRPr="00D35BD9">
        <w:rPr>
          <w:rFonts w:ascii="Century Schoolbook" w:hAnsi="Century Schoolbook" w:cs="Arial"/>
          <w:bCs/>
          <w:i/>
          <w:iCs/>
          <w:sz w:val="22"/>
          <w:szCs w:val="22"/>
        </w:rPr>
        <w:t>Concerto for Flute</w:t>
      </w:r>
      <w:r w:rsidRPr="00D35BD9">
        <w:rPr>
          <w:rFonts w:ascii="Century Schoolbook" w:hAnsi="Century Schoolbook" w:cs="Arial"/>
          <w:bCs/>
          <w:sz w:val="22"/>
          <w:szCs w:val="22"/>
        </w:rPr>
        <w:t xml:space="preserve">, set off a chain of events which led eventually to the completion of </w:t>
      </w:r>
      <w:proofErr w:type="spellStart"/>
      <w:r w:rsidRPr="00D35BD9">
        <w:rPr>
          <w:rFonts w:ascii="Century Schoolbook" w:hAnsi="Century Schoolbook" w:cs="Arial"/>
          <w:bCs/>
          <w:sz w:val="22"/>
          <w:szCs w:val="22"/>
        </w:rPr>
        <w:t>Zwilich’s</w:t>
      </w:r>
      <w:proofErr w:type="spellEnd"/>
      <w:r w:rsidRPr="00D35BD9">
        <w:rPr>
          <w:rFonts w:ascii="Century Schoolbook" w:hAnsi="Century Schoolbook" w:cs="Arial"/>
          <w:bCs/>
          <w:sz w:val="22"/>
          <w:szCs w:val="22"/>
        </w:rPr>
        <w:t xml:space="preserve"> </w:t>
      </w:r>
      <w:r w:rsidRPr="00D35BD9">
        <w:rPr>
          <w:rFonts w:ascii="Century Schoolbook" w:hAnsi="Century Schoolbook" w:cs="Arial"/>
          <w:bCs/>
          <w:i/>
          <w:iCs/>
          <w:sz w:val="22"/>
          <w:szCs w:val="22"/>
        </w:rPr>
        <w:t>Peanuts® Gallery</w:t>
      </w:r>
      <w:r w:rsidRPr="00D35BD9">
        <w:rPr>
          <w:rFonts w:ascii="Century Schoolbook" w:hAnsi="Century Schoolbook" w:cs="Arial"/>
          <w:bCs/>
          <w:sz w:val="22"/>
          <w:szCs w:val="22"/>
        </w:rPr>
        <w:t xml:space="preserve"> for piano and orchestra, which was also featured in Schulz’s comic strip. </w:t>
      </w:r>
      <w:r w:rsidRPr="00D35BD9">
        <w:rPr>
          <w:rFonts w:ascii="Century Schoolbook" w:hAnsi="Century Schoolbook" w:cs="Arial"/>
          <w:bCs/>
          <w:i/>
          <w:iCs/>
          <w:sz w:val="22"/>
          <w:szCs w:val="22"/>
        </w:rPr>
        <w:t>Peanuts® Gallery</w:t>
      </w:r>
      <w:r w:rsidRPr="00D35BD9">
        <w:rPr>
          <w:rFonts w:ascii="Century Schoolbook" w:hAnsi="Century Schoolbook" w:cs="Arial"/>
          <w:bCs/>
          <w:sz w:val="22"/>
          <w:szCs w:val="22"/>
        </w:rPr>
        <w:t xml:space="preserve">, which Ms. </w:t>
      </w:r>
      <w:proofErr w:type="spellStart"/>
      <w:r w:rsidRPr="00D35BD9">
        <w:rPr>
          <w:rFonts w:ascii="Century Schoolbook" w:hAnsi="Century Schoolbook" w:cs="Arial"/>
          <w:bCs/>
          <w:sz w:val="22"/>
          <w:szCs w:val="22"/>
        </w:rPr>
        <w:t>Zwilich</w:t>
      </w:r>
      <w:proofErr w:type="spellEnd"/>
      <w:r w:rsidRPr="00D35BD9">
        <w:rPr>
          <w:rFonts w:ascii="Century Schoolbook" w:hAnsi="Century Schoolbook" w:cs="Arial"/>
          <w:bCs/>
          <w:sz w:val="22"/>
          <w:szCs w:val="22"/>
        </w:rPr>
        <w:t xml:space="preserve"> wrote for a 1997 Carnegie Hall children’s concert, went on to become the basis of the second PBS documentary to feature her music (the first, "The Gardens: Birth of a Symphony", featured </w:t>
      </w:r>
      <w:r w:rsidRPr="00D35BD9">
        <w:rPr>
          <w:rFonts w:ascii="Century Schoolbook" w:hAnsi="Century Schoolbook" w:cs="Arial"/>
          <w:bCs/>
          <w:i/>
          <w:iCs/>
          <w:sz w:val="22"/>
          <w:szCs w:val="22"/>
        </w:rPr>
        <w:t>Symphony No. 4 "The Gardens"</w:t>
      </w:r>
      <w:r w:rsidRPr="00D35BD9">
        <w:rPr>
          <w:rFonts w:ascii="Century Schoolbook" w:hAnsi="Century Schoolbook" w:cs="Arial"/>
          <w:bCs/>
          <w:sz w:val="22"/>
          <w:szCs w:val="22"/>
        </w:rPr>
        <w:t>). The acclaimed "Peanuts® Gallery" special has aired hundreds of times nationwide since its 2006 PBS debut, and continues to be rebroadcast.</w:t>
      </w:r>
    </w:p>
    <w:p w:rsidR="00D71796" w:rsidRPr="00D35BD9" w:rsidRDefault="00D71796" w:rsidP="00D71796">
      <w:pPr>
        <w:pStyle w:val="NormalWeb"/>
        <w:outlineLvl w:val="4"/>
        <w:rPr>
          <w:rFonts w:ascii="Century Schoolbook" w:hAnsi="Century Schoolbook" w:cs="Arial"/>
          <w:bCs/>
          <w:sz w:val="22"/>
          <w:szCs w:val="22"/>
        </w:rPr>
      </w:pPr>
      <w:r w:rsidRPr="00D35BD9">
        <w:rPr>
          <w:rFonts w:ascii="Century Schoolbook" w:hAnsi="Century Schoolbook" w:cs="Arial"/>
          <w:bCs/>
          <w:sz w:val="22"/>
          <w:szCs w:val="22"/>
        </w:rPr>
        <w:t xml:space="preserve">Many of Ellen Taaffe </w:t>
      </w:r>
      <w:proofErr w:type="spellStart"/>
      <w:r w:rsidRPr="00D35BD9">
        <w:rPr>
          <w:rFonts w:ascii="Century Schoolbook" w:hAnsi="Century Schoolbook" w:cs="Arial"/>
          <w:bCs/>
          <w:sz w:val="22"/>
          <w:szCs w:val="22"/>
        </w:rPr>
        <w:t>Zwilich’s</w:t>
      </w:r>
      <w:proofErr w:type="spellEnd"/>
      <w:r w:rsidRPr="00D35BD9">
        <w:rPr>
          <w:rFonts w:ascii="Century Schoolbook" w:hAnsi="Century Schoolbook" w:cs="Arial"/>
          <w:bCs/>
          <w:sz w:val="22"/>
          <w:szCs w:val="22"/>
        </w:rPr>
        <w:t xml:space="preserve"> works have been issued on recordings, and Baker’s Biographical Dictionary of Musicians [8th edition] states: "There are not many composers in the modern world who possess the lucky combination of writing music of substance and at the same time exercising an immediate appeal to mixed audiences. </w:t>
      </w:r>
      <w:proofErr w:type="spellStart"/>
      <w:r w:rsidRPr="00D35BD9">
        <w:rPr>
          <w:rFonts w:ascii="Century Schoolbook" w:hAnsi="Century Schoolbook" w:cs="Arial"/>
          <w:bCs/>
          <w:sz w:val="22"/>
          <w:szCs w:val="22"/>
        </w:rPr>
        <w:t>Zwilich</w:t>
      </w:r>
      <w:proofErr w:type="spellEnd"/>
      <w:r w:rsidRPr="00D35BD9">
        <w:rPr>
          <w:rFonts w:ascii="Century Schoolbook" w:hAnsi="Century Schoolbook" w:cs="Arial"/>
          <w:bCs/>
          <w:sz w:val="22"/>
          <w:szCs w:val="22"/>
        </w:rPr>
        <w:t xml:space="preserve"> offers this happy combination of purely technical excellence and a distinct power of communication."</w:t>
      </w:r>
    </w:p>
    <w:p w:rsidR="004B2A10" w:rsidRDefault="00D71796" w:rsidP="003D78EF">
      <w:pPr>
        <w:rPr>
          <w:rFonts w:ascii="Century Schoolbook" w:hAnsi="Century Schoolbook"/>
        </w:rPr>
      </w:pPr>
      <w:r w:rsidRPr="00D35BD9">
        <w:rPr>
          <w:rFonts w:ascii="Century Schoolbook" w:hAnsi="Century Schoolbook" w:cs="Arial"/>
          <w:sz w:val="22"/>
          <w:szCs w:val="22"/>
        </w:rPr>
        <w:t>For more information</w:t>
      </w:r>
      <w:r w:rsidR="00B06245" w:rsidRPr="00D35BD9">
        <w:rPr>
          <w:rFonts w:ascii="Century Schoolbook" w:hAnsi="Century Schoolbook" w:cs="Arial"/>
          <w:sz w:val="22"/>
          <w:szCs w:val="22"/>
        </w:rPr>
        <w:t xml:space="preserve"> visit </w:t>
      </w:r>
      <w:hyperlink r:id="rId6" w:history="1">
        <w:r w:rsidR="00B06245" w:rsidRPr="00D35BD9">
          <w:rPr>
            <w:rStyle w:val="Hyperlink"/>
            <w:rFonts w:ascii="Century Schoolbook" w:hAnsi="Century Schoolbook" w:cs="Arial"/>
            <w:sz w:val="22"/>
            <w:szCs w:val="22"/>
          </w:rPr>
          <w:t>www.zwilich.com</w:t>
        </w:r>
      </w:hyperlink>
      <w:r w:rsidR="00B06245" w:rsidRPr="00D35BD9">
        <w:rPr>
          <w:rFonts w:ascii="Century Schoolbook" w:hAnsi="Century Schoolbook" w:cs="Arial"/>
          <w:sz w:val="22"/>
          <w:szCs w:val="22"/>
        </w:rPr>
        <w:t xml:space="preserve">. </w:t>
      </w:r>
      <w:r w:rsidR="00B06245" w:rsidRPr="00D35BD9">
        <w:rPr>
          <w:rFonts w:ascii="Century Schoolbook" w:hAnsi="Century Schoolbook"/>
        </w:rPr>
        <w:t xml:space="preserve"> </w:t>
      </w:r>
    </w:p>
    <w:p w:rsidR="00D35BD9" w:rsidRDefault="00D35BD9" w:rsidP="003D78EF">
      <w:pPr>
        <w:rPr>
          <w:rFonts w:ascii="Century Schoolbook" w:hAnsi="Century Schoolbook"/>
        </w:rPr>
      </w:pPr>
    </w:p>
    <w:p w:rsidR="00D35BD9" w:rsidRPr="00375CE9" w:rsidRDefault="00D35BD9" w:rsidP="00D35BD9">
      <w:pPr>
        <w:jc w:val="center"/>
        <w:rPr>
          <w:rFonts w:ascii="Century Schoolbook" w:hAnsi="Century Schoolbook"/>
          <w:b/>
          <w:sz w:val="22"/>
        </w:rPr>
      </w:pPr>
      <w:r w:rsidRPr="00375CE9">
        <w:rPr>
          <w:rFonts w:ascii="Century Schoolbook" w:hAnsi="Century Schoolbook"/>
          <w:b/>
          <w:sz w:val="22"/>
        </w:rPr>
        <w:t>Merion Music, Inc.</w:t>
      </w:r>
    </w:p>
    <w:p w:rsidR="00D35BD9" w:rsidRPr="00375CE9" w:rsidRDefault="00D35BD9" w:rsidP="00D35BD9">
      <w:pPr>
        <w:jc w:val="center"/>
        <w:rPr>
          <w:rFonts w:ascii="Century Schoolbook" w:hAnsi="Century Schoolbook"/>
          <w:sz w:val="18"/>
        </w:rPr>
      </w:pPr>
      <w:r w:rsidRPr="00375CE9">
        <w:rPr>
          <w:rFonts w:ascii="Century Schoolbook" w:hAnsi="Century Schoolbook"/>
          <w:sz w:val="18"/>
        </w:rPr>
        <w:t>Theodore Presser Company</w:t>
      </w:r>
    </w:p>
    <w:p w:rsidR="00D35BD9" w:rsidRPr="00375CE9" w:rsidRDefault="00D35BD9" w:rsidP="00D35BD9">
      <w:pPr>
        <w:jc w:val="center"/>
        <w:rPr>
          <w:rFonts w:ascii="Century Schoolbook" w:hAnsi="Century Schoolbook"/>
          <w:sz w:val="18"/>
        </w:rPr>
      </w:pPr>
      <w:smartTag w:uri="urn:schemas-microsoft-com:office:smarttags" w:element="address">
        <w:smartTag w:uri="urn:schemas-microsoft-com:office:smarttags" w:element="Street">
          <w:r w:rsidRPr="00375CE9">
            <w:rPr>
              <w:rFonts w:ascii="Century Schoolbook" w:hAnsi="Century Schoolbook"/>
              <w:sz w:val="18"/>
            </w:rPr>
            <w:t xml:space="preserve">588 North </w:t>
          </w:r>
          <w:proofErr w:type="spellStart"/>
          <w:r w:rsidRPr="00375CE9">
            <w:rPr>
              <w:rFonts w:ascii="Century Schoolbook" w:hAnsi="Century Schoolbook"/>
              <w:sz w:val="18"/>
            </w:rPr>
            <w:t>Gulph</w:t>
          </w:r>
          <w:proofErr w:type="spellEnd"/>
          <w:r w:rsidRPr="00375CE9">
            <w:rPr>
              <w:rFonts w:ascii="Century Schoolbook" w:hAnsi="Century Schoolbook"/>
              <w:sz w:val="18"/>
            </w:rPr>
            <w:t xml:space="preserve"> Road</w:t>
          </w:r>
        </w:smartTag>
      </w:smartTag>
    </w:p>
    <w:p w:rsidR="00D35BD9" w:rsidRPr="00375CE9" w:rsidRDefault="00D35BD9" w:rsidP="00D35BD9">
      <w:pPr>
        <w:jc w:val="center"/>
        <w:rPr>
          <w:rFonts w:ascii="Century Schoolbook" w:hAnsi="Century Schoolbook"/>
          <w:sz w:val="18"/>
        </w:rPr>
      </w:pPr>
      <w:smartTag w:uri="urn:schemas-microsoft-com:office:smarttags" w:element="City">
        <w:smartTag w:uri="urn:schemas-microsoft-com:office:smarttags" w:element="place">
          <w:smartTag w:uri="urn:schemas-microsoft-com:office:smarttags" w:element="City">
            <w:r w:rsidRPr="00375CE9">
              <w:rPr>
                <w:rFonts w:ascii="Century Schoolbook" w:hAnsi="Century Schoolbook"/>
                <w:sz w:val="18"/>
              </w:rPr>
              <w:t>King of Prussia</w:t>
            </w:r>
          </w:smartTag>
          <w:r w:rsidRPr="00375CE9">
            <w:rPr>
              <w:rFonts w:ascii="Century Schoolbook" w:hAnsi="Century Schoolbook"/>
              <w:sz w:val="18"/>
            </w:rPr>
            <w:t xml:space="preserve">, </w:t>
          </w:r>
          <w:smartTag w:uri="urn:schemas-microsoft-com:office:smarttags" w:element="State">
            <w:r w:rsidRPr="00375CE9">
              <w:rPr>
                <w:rFonts w:ascii="Century Schoolbook" w:hAnsi="Century Schoolbook"/>
                <w:sz w:val="18"/>
              </w:rPr>
              <w:t>PA</w:t>
            </w:r>
          </w:smartTag>
          <w:r w:rsidRPr="00375CE9">
            <w:rPr>
              <w:rFonts w:ascii="Century Schoolbook" w:hAnsi="Century Schoolbook"/>
              <w:sz w:val="18"/>
            </w:rPr>
            <w:t xml:space="preserve">  </w:t>
          </w:r>
          <w:smartTag w:uri="urn:schemas-microsoft-com:office:smarttags" w:element="PostalCode">
            <w:r w:rsidRPr="00375CE9">
              <w:rPr>
                <w:rFonts w:ascii="Century Schoolbook" w:hAnsi="Century Schoolbook"/>
                <w:sz w:val="18"/>
              </w:rPr>
              <w:t>19406</w:t>
            </w:r>
          </w:smartTag>
        </w:smartTag>
      </w:smartTag>
    </w:p>
    <w:p w:rsidR="00D35BD9" w:rsidRPr="00375CE9" w:rsidRDefault="00D35BD9" w:rsidP="00D35BD9">
      <w:pPr>
        <w:jc w:val="center"/>
        <w:rPr>
          <w:rFonts w:ascii="Century Schoolbook" w:hAnsi="Century Schoolbook"/>
          <w:sz w:val="18"/>
        </w:rPr>
      </w:pPr>
      <w:proofErr w:type="spellStart"/>
      <w:proofErr w:type="gramStart"/>
      <w:r w:rsidRPr="00375CE9">
        <w:rPr>
          <w:rFonts w:ascii="Century Schoolbook" w:hAnsi="Century Schoolbook"/>
          <w:sz w:val="18"/>
        </w:rPr>
        <w:t>tel</w:t>
      </w:r>
      <w:proofErr w:type="spellEnd"/>
      <w:proofErr w:type="gramEnd"/>
      <w:r w:rsidRPr="00375CE9">
        <w:rPr>
          <w:rFonts w:ascii="Century Schoolbook" w:hAnsi="Century Schoolbook"/>
          <w:sz w:val="18"/>
        </w:rPr>
        <w:t>: (610) 592-1222   fax: (610) 592-1229</w:t>
      </w:r>
    </w:p>
    <w:p w:rsidR="00D35BD9" w:rsidRPr="00375CE9" w:rsidRDefault="00D35BD9" w:rsidP="00D35BD9">
      <w:pPr>
        <w:jc w:val="center"/>
        <w:rPr>
          <w:rFonts w:ascii="Century Schoolbook" w:hAnsi="Century Schoolbook"/>
          <w:sz w:val="18"/>
        </w:rPr>
      </w:pPr>
      <w:r w:rsidRPr="00375CE9">
        <w:rPr>
          <w:rFonts w:ascii="Century Schoolbook" w:hAnsi="Century Schoolbook"/>
          <w:sz w:val="18"/>
        </w:rPr>
        <w:t>promotion@presser.com       www.presser.com</w:t>
      </w:r>
    </w:p>
    <w:p w:rsidR="00D35BD9" w:rsidRPr="00D35BD9" w:rsidRDefault="00D35BD9" w:rsidP="003D78EF">
      <w:pPr>
        <w:rPr>
          <w:rFonts w:ascii="Century Schoolbook" w:hAnsi="Century Schoolbook"/>
        </w:rPr>
      </w:pPr>
      <w:bookmarkStart w:id="0" w:name="_GoBack"/>
      <w:bookmarkEnd w:id="0"/>
    </w:p>
    <w:sectPr w:rsidR="00D35BD9" w:rsidRPr="00D35BD9" w:rsidSect="00D35BD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BD9" w:rsidRDefault="00D35BD9" w:rsidP="00D35BD9">
      <w:r>
        <w:separator/>
      </w:r>
    </w:p>
  </w:endnote>
  <w:endnote w:type="continuationSeparator" w:id="0">
    <w:p w:rsidR="00D35BD9" w:rsidRDefault="00D35BD9" w:rsidP="00D3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BD9" w:rsidRDefault="00D35BD9" w:rsidP="00D35BD9">
      <w:r>
        <w:separator/>
      </w:r>
    </w:p>
  </w:footnote>
  <w:footnote w:type="continuationSeparator" w:id="0">
    <w:p w:rsidR="00D35BD9" w:rsidRDefault="00D35BD9" w:rsidP="00D35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D9" w:rsidRDefault="00D35BD9">
    <w:pPr>
      <w:pStyle w:val="Header"/>
    </w:pPr>
    <w:r>
      <w:rPr>
        <w:noProof/>
      </w:rPr>
      <w:drawing>
        <wp:inline distT="0" distB="0" distL="0" distR="0">
          <wp:extent cx="1828800" cy="4937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erLogo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937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96"/>
    <w:rsid w:val="00117E4F"/>
    <w:rsid w:val="00375CE9"/>
    <w:rsid w:val="003D78EF"/>
    <w:rsid w:val="004B2A10"/>
    <w:rsid w:val="007023FF"/>
    <w:rsid w:val="007C1A9B"/>
    <w:rsid w:val="00B06245"/>
    <w:rsid w:val="00D35BD9"/>
    <w:rsid w:val="00D7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5405055-D72C-4F5B-A968-3A83F3BC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96"/>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1A9B"/>
    <w:pPr>
      <w:framePr w:w="7920" w:h="1980" w:hRule="exact" w:hSpace="180" w:wrap="auto" w:hAnchor="page" w:xAlign="center" w:yAlign="bottom"/>
      <w:ind w:left="2880"/>
    </w:pPr>
    <w:rPr>
      <w:rFonts w:ascii="Calibri" w:eastAsiaTheme="majorEastAsia" w:hAnsi="Calibri" w:cstheme="majorBidi"/>
    </w:rPr>
  </w:style>
  <w:style w:type="character" w:styleId="Hyperlink">
    <w:name w:val="Hyperlink"/>
    <w:rsid w:val="00D71796"/>
    <w:rPr>
      <w:color w:val="0000FF"/>
      <w:u w:val="single"/>
    </w:rPr>
  </w:style>
  <w:style w:type="paragraph" w:styleId="NormalWeb">
    <w:name w:val="Normal (Web)"/>
    <w:basedOn w:val="Normal"/>
    <w:rsid w:val="00D71796"/>
    <w:pPr>
      <w:spacing w:before="100" w:beforeAutospacing="1" w:after="100" w:afterAutospacing="1"/>
    </w:pPr>
  </w:style>
  <w:style w:type="paragraph" w:styleId="Header">
    <w:name w:val="header"/>
    <w:basedOn w:val="Normal"/>
    <w:link w:val="HeaderChar"/>
    <w:uiPriority w:val="99"/>
    <w:unhideWhenUsed/>
    <w:rsid w:val="00D35BD9"/>
    <w:pPr>
      <w:tabs>
        <w:tab w:val="center" w:pos="4680"/>
        <w:tab w:val="right" w:pos="9360"/>
      </w:tabs>
    </w:pPr>
  </w:style>
  <w:style w:type="character" w:customStyle="1" w:styleId="HeaderChar">
    <w:name w:val="Header Char"/>
    <w:basedOn w:val="DefaultParagraphFont"/>
    <w:link w:val="Header"/>
    <w:uiPriority w:val="99"/>
    <w:rsid w:val="00D35BD9"/>
    <w:rPr>
      <w:rFonts w:ascii="Times New Roman" w:eastAsia="Times New Roman" w:hAnsi="Times New Roman" w:cs="Times New Roman"/>
      <w:szCs w:val="24"/>
    </w:rPr>
  </w:style>
  <w:style w:type="paragraph" w:styleId="Footer">
    <w:name w:val="footer"/>
    <w:basedOn w:val="Normal"/>
    <w:link w:val="FooterChar"/>
    <w:uiPriority w:val="99"/>
    <w:unhideWhenUsed/>
    <w:rsid w:val="00D35BD9"/>
    <w:pPr>
      <w:tabs>
        <w:tab w:val="center" w:pos="4680"/>
        <w:tab w:val="right" w:pos="9360"/>
      </w:tabs>
    </w:pPr>
  </w:style>
  <w:style w:type="character" w:customStyle="1" w:styleId="FooterChar">
    <w:name w:val="Footer Char"/>
    <w:basedOn w:val="DefaultParagraphFont"/>
    <w:link w:val="Footer"/>
    <w:uiPriority w:val="99"/>
    <w:rsid w:val="00D35BD9"/>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wilich.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Nathan Ball</cp:lastModifiedBy>
  <cp:revision>9</cp:revision>
  <dcterms:created xsi:type="dcterms:W3CDTF">2015-02-04T01:56:00Z</dcterms:created>
  <dcterms:modified xsi:type="dcterms:W3CDTF">2018-08-09T16:19:00Z</dcterms:modified>
</cp:coreProperties>
</file>